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992483" w14:textId="77777777" w:rsidR="00B6199F" w:rsidRPr="00D104D1" w:rsidRDefault="00B6199F" w:rsidP="003257D9">
      <w:pPr>
        <w:tabs>
          <w:tab w:val="center" w:pos="4536"/>
          <w:tab w:val="right" w:pos="9072"/>
        </w:tabs>
        <w:spacing w:after="0" w:line="240" w:lineRule="auto"/>
        <w:rPr>
          <w:rFonts w:eastAsia="Calibri" w:cstheme="minorHAnsi"/>
          <w:color w:val="4F6228" w:themeColor="accent3" w:themeShade="80"/>
          <w:lang w:val="hr-HR"/>
        </w:rPr>
      </w:pPr>
      <w:bookmarkStart w:id="0" w:name="_GoBack"/>
      <w:bookmarkEnd w:id="0"/>
      <w:r w:rsidRPr="00D104D1">
        <w:rPr>
          <w:rFonts w:eastAsia="Calibri" w:cstheme="minorHAnsi"/>
          <w:color w:val="4F6228" w:themeColor="accent3" w:themeShade="80"/>
          <w:lang w:val="hr-HR"/>
        </w:rPr>
        <w:t>RURALNI PODUZETNIČKI INKUBATOR</w:t>
      </w:r>
    </w:p>
    <w:p w14:paraId="291A9487" w14:textId="77777777" w:rsidR="00B6199F" w:rsidRPr="00D104D1" w:rsidRDefault="00B6199F" w:rsidP="003257D9">
      <w:pPr>
        <w:tabs>
          <w:tab w:val="center" w:pos="4536"/>
          <w:tab w:val="right" w:pos="9072"/>
        </w:tabs>
        <w:spacing w:after="0" w:line="240" w:lineRule="auto"/>
        <w:rPr>
          <w:rFonts w:eastAsia="Calibri" w:cstheme="minorHAnsi"/>
          <w:color w:val="4F6228" w:themeColor="accent3" w:themeShade="80"/>
          <w:lang w:val="hr-HR"/>
        </w:rPr>
      </w:pPr>
      <w:r w:rsidRPr="00D104D1">
        <w:rPr>
          <w:rFonts w:eastAsia="Calibri" w:cstheme="minorHAnsi"/>
          <w:color w:val="4F6228" w:themeColor="accent3" w:themeShade="80"/>
          <w:lang w:val="hr-HR"/>
        </w:rPr>
        <w:t>KRKA KISTANJE d.o.o. za lokalni razvoj,</w:t>
      </w:r>
    </w:p>
    <w:p w14:paraId="7BC0B7D6" w14:textId="77777777" w:rsidR="00B6199F" w:rsidRPr="00D104D1" w:rsidRDefault="00B6199F" w:rsidP="003257D9">
      <w:pPr>
        <w:tabs>
          <w:tab w:val="center" w:pos="4536"/>
          <w:tab w:val="right" w:pos="9072"/>
        </w:tabs>
        <w:spacing w:after="0" w:line="240" w:lineRule="auto"/>
        <w:rPr>
          <w:rFonts w:eastAsia="Calibri" w:cstheme="minorHAnsi"/>
          <w:color w:val="4F6228" w:themeColor="accent3" w:themeShade="80"/>
          <w:lang w:val="hr-HR"/>
        </w:rPr>
      </w:pPr>
      <w:r w:rsidRPr="00D104D1">
        <w:rPr>
          <w:rFonts w:eastAsia="Calibri" w:cstheme="minorHAnsi"/>
          <w:color w:val="4F6228" w:themeColor="accent3" w:themeShade="80"/>
          <w:lang w:val="hr-HR"/>
        </w:rPr>
        <w:t>poticanje i razvoj poduzetništva</w:t>
      </w:r>
    </w:p>
    <w:p w14:paraId="2B5980CF" w14:textId="77777777" w:rsidR="00B6199F" w:rsidRPr="00D104D1" w:rsidRDefault="00B6199F" w:rsidP="003257D9">
      <w:pPr>
        <w:tabs>
          <w:tab w:val="center" w:pos="4536"/>
          <w:tab w:val="right" w:pos="9072"/>
        </w:tabs>
        <w:spacing w:after="0" w:line="240" w:lineRule="auto"/>
        <w:rPr>
          <w:rFonts w:eastAsia="Calibri" w:cstheme="minorHAnsi"/>
          <w:color w:val="4F6228" w:themeColor="accent3" w:themeShade="80"/>
          <w:lang w:val="hr-HR"/>
        </w:rPr>
      </w:pPr>
      <w:r w:rsidRPr="00D104D1">
        <w:rPr>
          <w:rFonts w:eastAsia="Calibri" w:cstheme="minorHAnsi"/>
          <w:color w:val="4F6228" w:themeColor="accent3" w:themeShade="80"/>
          <w:lang w:val="hr-HR"/>
        </w:rPr>
        <w:t>Franje Tuđmana 106A</w:t>
      </w:r>
    </w:p>
    <w:p w14:paraId="23AF469D" w14:textId="77777777" w:rsidR="00B6199F" w:rsidRPr="00D104D1" w:rsidRDefault="00B6199F" w:rsidP="003257D9">
      <w:pPr>
        <w:tabs>
          <w:tab w:val="center" w:pos="4536"/>
          <w:tab w:val="right" w:pos="9072"/>
        </w:tabs>
        <w:spacing w:after="0" w:line="240" w:lineRule="auto"/>
        <w:rPr>
          <w:rFonts w:eastAsia="Calibri" w:cstheme="minorHAnsi"/>
          <w:color w:val="4F6228" w:themeColor="accent3" w:themeShade="80"/>
          <w:lang w:val="hr-HR"/>
        </w:rPr>
      </w:pPr>
      <w:r w:rsidRPr="00D104D1">
        <w:rPr>
          <w:rFonts w:eastAsia="Calibri" w:cstheme="minorHAnsi"/>
          <w:color w:val="4F6228" w:themeColor="accent3" w:themeShade="80"/>
          <w:lang w:val="hr-HR"/>
        </w:rPr>
        <w:t>22305 KISTANJE</w:t>
      </w:r>
    </w:p>
    <w:p w14:paraId="1634BE78" w14:textId="77777777" w:rsidR="00B6199F" w:rsidRPr="00D104D1" w:rsidRDefault="00B6199F" w:rsidP="003257D9">
      <w:pPr>
        <w:tabs>
          <w:tab w:val="center" w:pos="4536"/>
          <w:tab w:val="right" w:pos="9072"/>
        </w:tabs>
        <w:spacing w:after="0" w:line="240" w:lineRule="auto"/>
        <w:rPr>
          <w:rFonts w:eastAsia="Calibri" w:cstheme="minorHAnsi"/>
          <w:color w:val="4F6228" w:themeColor="accent3" w:themeShade="80"/>
          <w:lang w:val="hr-HR"/>
        </w:rPr>
      </w:pPr>
      <w:r w:rsidRPr="00D104D1">
        <w:rPr>
          <w:rFonts w:eastAsia="Calibri" w:cstheme="minorHAnsi"/>
          <w:color w:val="4F6228" w:themeColor="accent3" w:themeShade="80"/>
          <w:lang w:val="hr-HR"/>
        </w:rPr>
        <w:t>OIB: 90156774425</w:t>
      </w:r>
    </w:p>
    <w:p w14:paraId="007BB560" w14:textId="77777777" w:rsidR="00B6199F" w:rsidRPr="00D104D1" w:rsidRDefault="00B6199F" w:rsidP="003257D9">
      <w:pPr>
        <w:tabs>
          <w:tab w:val="center" w:pos="4536"/>
          <w:tab w:val="right" w:pos="9072"/>
        </w:tabs>
        <w:spacing w:after="0" w:line="240" w:lineRule="auto"/>
        <w:rPr>
          <w:rFonts w:eastAsia="Calibri" w:cstheme="minorHAnsi"/>
          <w:color w:val="4F6228" w:themeColor="accent3" w:themeShade="80"/>
          <w:lang w:val="hr-HR"/>
        </w:rPr>
      </w:pPr>
      <w:r w:rsidRPr="00D104D1">
        <w:rPr>
          <w:rFonts w:eastAsia="Calibri" w:cstheme="minorHAnsi"/>
          <w:color w:val="4F6228" w:themeColor="accent3" w:themeShade="80"/>
          <w:lang w:val="hr-HR"/>
        </w:rPr>
        <w:t>Erste Bank HR4224020061101088273</w:t>
      </w:r>
    </w:p>
    <w:p w14:paraId="42A9F9FB" w14:textId="77777777" w:rsidR="0049374C" w:rsidRPr="00D104D1" w:rsidRDefault="0049374C" w:rsidP="00C5366F">
      <w:pPr>
        <w:pStyle w:val="Tijeloteksta"/>
        <w:tabs>
          <w:tab w:val="left" w:pos="5387"/>
          <w:tab w:val="right" w:pos="9214"/>
        </w:tabs>
        <w:spacing w:line="276" w:lineRule="auto"/>
        <w:rPr>
          <w:rFonts w:asciiTheme="minorHAnsi" w:hAnsiTheme="minorHAnsi" w:cstheme="minorHAnsi"/>
          <w:color w:val="4F6228" w:themeColor="accent3" w:themeShade="80"/>
          <w:sz w:val="22"/>
          <w:szCs w:val="22"/>
          <w:lang w:val="hr-HR"/>
        </w:rPr>
      </w:pPr>
    </w:p>
    <w:p w14:paraId="0DE7E894" w14:textId="77777777" w:rsidR="0049374C" w:rsidRPr="00D104D1" w:rsidRDefault="0049374C" w:rsidP="003257D9">
      <w:pPr>
        <w:pStyle w:val="Tijeloteksta"/>
        <w:tabs>
          <w:tab w:val="left" w:pos="5387"/>
          <w:tab w:val="right" w:pos="9072"/>
        </w:tabs>
        <w:spacing w:line="276" w:lineRule="auto"/>
        <w:rPr>
          <w:rFonts w:asciiTheme="minorHAnsi" w:hAnsiTheme="minorHAnsi" w:cstheme="minorHAnsi"/>
          <w:color w:val="4F6228" w:themeColor="accent3" w:themeShade="80"/>
          <w:sz w:val="22"/>
          <w:szCs w:val="22"/>
          <w:lang w:val="hr-HR"/>
        </w:rPr>
      </w:pPr>
    </w:p>
    <w:p w14:paraId="14D239CE" w14:textId="77777777" w:rsidR="0049374C" w:rsidRPr="00D104D1" w:rsidRDefault="0049374C" w:rsidP="003257D9">
      <w:pPr>
        <w:pStyle w:val="Tijeloteksta"/>
        <w:tabs>
          <w:tab w:val="left" w:pos="5387"/>
          <w:tab w:val="right" w:pos="9072"/>
        </w:tabs>
        <w:spacing w:line="276" w:lineRule="auto"/>
        <w:rPr>
          <w:rFonts w:asciiTheme="minorHAnsi" w:hAnsiTheme="minorHAnsi" w:cstheme="minorHAnsi"/>
          <w:color w:val="4F6228" w:themeColor="accent3" w:themeShade="80"/>
          <w:sz w:val="22"/>
          <w:szCs w:val="22"/>
          <w:lang w:val="hr-HR"/>
        </w:rPr>
      </w:pPr>
    </w:p>
    <w:p w14:paraId="657DDEF1" w14:textId="3537174F" w:rsidR="00B71669" w:rsidRPr="00751A75" w:rsidRDefault="00B71669" w:rsidP="003257D9">
      <w:pPr>
        <w:pStyle w:val="Naslov"/>
        <w:tabs>
          <w:tab w:val="left" w:pos="5387"/>
          <w:tab w:val="right" w:pos="9072"/>
        </w:tabs>
        <w:spacing w:line="276" w:lineRule="auto"/>
        <w:rPr>
          <w:rFonts w:asciiTheme="minorHAnsi" w:hAnsiTheme="minorHAnsi" w:cstheme="minorHAnsi"/>
          <w:b w:val="0"/>
          <w:bCs w:val="0"/>
          <w:color w:val="4F6228" w:themeColor="accent3" w:themeShade="80"/>
          <w:sz w:val="32"/>
          <w:szCs w:val="32"/>
          <w:lang w:val="hr-HR"/>
        </w:rPr>
      </w:pPr>
      <w:bookmarkStart w:id="1" w:name="_Hlk176163200"/>
      <w:r w:rsidRPr="00751A75">
        <w:rPr>
          <w:rFonts w:asciiTheme="minorHAnsi" w:hAnsiTheme="minorHAnsi" w:cstheme="minorHAnsi"/>
          <w:b w:val="0"/>
          <w:bCs w:val="0"/>
          <w:color w:val="4F6228" w:themeColor="accent3" w:themeShade="80"/>
          <w:sz w:val="32"/>
          <w:szCs w:val="32"/>
          <w:lang w:val="hr-HR"/>
        </w:rPr>
        <w:t>Ruralni poduzetnički inkubator Krka Kistanje</w:t>
      </w:r>
      <w:bookmarkEnd w:id="1"/>
      <w:r w:rsidR="002E1B9E" w:rsidRPr="00751A75">
        <w:rPr>
          <w:rFonts w:asciiTheme="minorHAnsi" w:hAnsiTheme="minorHAnsi" w:cstheme="minorHAnsi"/>
          <w:b w:val="0"/>
          <w:bCs w:val="0"/>
          <w:color w:val="4F6228" w:themeColor="accent3" w:themeShade="80"/>
          <w:sz w:val="32"/>
          <w:szCs w:val="32"/>
          <w:lang w:val="hr-HR"/>
        </w:rPr>
        <w:t xml:space="preserve"> d.o.o. za lokalni razvoj, poticanje i razvoj poduzetništva</w:t>
      </w:r>
    </w:p>
    <w:p w14:paraId="59465A51" w14:textId="77777777" w:rsidR="008454D5" w:rsidRPr="00751A75" w:rsidRDefault="008454D5" w:rsidP="003257D9">
      <w:pPr>
        <w:tabs>
          <w:tab w:val="right" w:pos="9072"/>
        </w:tabs>
        <w:rPr>
          <w:rFonts w:cstheme="minorHAnsi"/>
          <w:color w:val="4F6228" w:themeColor="accent3" w:themeShade="80"/>
          <w:sz w:val="32"/>
          <w:szCs w:val="32"/>
          <w:lang w:val="hr-HR"/>
        </w:rPr>
      </w:pPr>
    </w:p>
    <w:p w14:paraId="58E3044E" w14:textId="77777777" w:rsidR="008454D5" w:rsidRPr="00D104D1" w:rsidRDefault="008454D5" w:rsidP="003257D9">
      <w:pPr>
        <w:tabs>
          <w:tab w:val="right" w:pos="9072"/>
        </w:tabs>
        <w:rPr>
          <w:rFonts w:cstheme="minorHAnsi"/>
          <w:color w:val="4F6228" w:themeColor="accent3" w:themeShade="80"/>
          <w:lang w:val="hr-HR"/>
        </w:rPr>
      </w:pPr>
    </w:p>
    <w:p w14:paraId="2D7BB6A0" w14:textId="6F6487F6" w:rsidR="0049374C" w:rsidRPr="00751A75" w:rsidRDefault="007013A5" w:rsidP="000E19AC">
      <w:pPr>
        <w:pStyle w:val="Tijeloteksta"/>
        <w:tabs>
          <w:tab w:val="left" w:pos="5387"/>
          <w:tab w:val="right" w:pos="9072"/>
        </w:tabs>
        <w:spacing w:line="276" w:lineRule="auto"/>
        <w:jc w:val="center"/>
        <w:rPr>
          <w:rFonts w:asciiTheme="minorHAnsi" w:hAnsiTheme="minorHAnsi" w:cstheme="minorHAnsi"/>
          <w:b/>
          <w:bCs/>
          <w:color w:val="4F6228" w:themeColor="accent3" w:themeShade="80"/>
          <w:sz w:val="48"/>
          <w:szCs w:val="48"/>
          <w:lang w:val="hr-HR"/>
        </w:rPr>
      </w:pPr>
      <w:r w:rsidRPr="00751A75">
        <w:rPr>
          <w:rFonts w:asciiTheme="minorHAnsi" w:eastAsiaTheme="majorEastAsia" w:hAnsiTheme="minorHAnsi" w:cstheme="minorHAnsi"/>
          <w:b/>
          <w:bCs/>
          <w:color w:val="4F6228" w:themeColor="accent3" w:themeShade="80"/>
          <w:sz w:val="48"/>
          <w:szCs w:val="48"/>
        </w:rPr>
        <w:t>GODIŠNJE IZVJEŠĆE ZA 202</w:t>
      </w:r>
      <w:r w:rsidR="008F458B" w:rsidRPr="00751A75">
        <w:rPr>
          <w:rFonts w:asciiTheme="minorHAnsi" w:eastAsiaTheme="majorEastAsia" w:hAnsiTheme="minorHAnsi" w:cstheme="minorHAnsi"/>
          <w:b/>
          <w:bCs/>
          <w:color w:val="4F6228" w:themeColor="accent3" w:themeShade="80"/>
          <w:sz w:val="48"/>
          <w:szCs w:val="48"/>
        </w:rPr>
        <w:t>5</w:t>
      </w:r>
      <w:r w:rsidRPr="00751A75">
        <w:rPr>
          <w:rFonts w:asciiTheme="minorHAnsi" w:eastAsiaTheme="majorEastAsia" w:hAnsiTheme="minorHAnsi" w:cstheme="minorHAnsi"/>
          <w:b/>
          <w:bCs/>
          <w:color w:val="4F6228" w:themeColor="accent3" w:themeShade="80"/>
          <w:sz w:val="48"/>
          <w:szCs w:val="48"/>
        </w:rPr>
        <w:t>. GODINU</w:t>
      </w:r>
    </w:p>
    <w:p w14:paraId="7E19D8DC" w14:textId="186DAFA7" w:rsidR="00E71580" w:rsidRPr="00D104D1" w:rsidRDefault="000E19AC" w:rsidP="004C020E">
      <w:pPr>
        <w:pStyle w:val="Tijeloteksta"/>
        <w:tabs>
          <w:tab w:val="left" w:pos="5387"/>
          <w:tab w:val="right" w:pos="9072"/>
        </w:tabs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val="hr-HR"/>
        </w:rPr>
      </w:pPr>
      <w:r w:rsidRPr="00D104D1">
        <w:rPr>
          <w:rFonts w:asciiTheme="minorHAnsi" w:hAnsiTheme="minorHAnsi" w:cstheme="minorHAnsi"/>
          <w:b/>
          <w:noProof/>
          <w:sz w:val="22"/>
          <w:szCs w:val="22"/>
          <w:lang w:val="hr-HR"/>
        </w:rPr>
        <w:drawing>
          <wp:inline distT="0" distB="0" distL="0" distR="0" wp14:anchorId="33C9F794" wp14:editId="002B4E76">
            <wp:extent cx="5503545" cy="3683875"/>
            <wp:effectExtent l="0" t="0" r="1905" b="0"/>
            <wp:docPr id="1422617481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9602" cy="3694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A16DBA" w14:textId="77777777" w:rsidR="00E71580" w:rsidRPr="00D104D1" w:rsidRDefault="00E71580" w:rsidP="003257D9">
      <w:pPr>
        <w:pStyle w:val="Tijeloteksta"/>
        <w:tabs>
          <w:tab w:val="left" w:pos="5387"/>
          <w:tab w:val="right" w:pos="9072"/>
        </w:tabs>
        <w:spacing w:line="276" w:lineRule="auto"/>
        <w:rPr>
          <w:rFonts w:asciiTheme="minorHAnsi" w:hAnsiTheme="minorHAnsi" w:cstheme="minorHAnsi"/>
          <w:b/>
          <w:sz w:val="22"/>
          <w:szCs w:val="22"/>
          <w:lang w:val="hr-HR"/>
        </w:rPr>
      </w:pPr>
    </w:p>
    <w:p w14:paraId="64C03BF1" w14:textId="017F7045" w:rsidR="0049374C" w:rsidRPr="00D104D1" w:rsidRDefault="008A164E" w:rsidP="000E19AC">
      <w:pPr>
        <w:tabs>
          <w:tab w:val="left" w:pos="5387"/>
          <w:tab w:val="right" w:pos="9072"/>
        </w:tabs>
        <w:spacing w:line="276" w:lineRule="auto"/>
        <w:jc w:val="center"/>
        <w:rPr>
          <w:rFonts w:cstheme="minorHAnsi"/>
          <w:lang w:val="hr-HR"/>
        </w:rPr>
      </w:pPr>
      <w:r w:rsidRPr="00D104D1">
        <w:rPr>
          <w:rFonts w:cstheme="minorHAnsi"/>
          <w:color w:val="070707"/>
          <w:w w:val="105"/>
          <w:lang w:val="hr-HR"/>
        </w:rPr>
        <w:t>Kistanje,</w:t>
      </w:r>
      <w:r w:rsidRPr="00D104D1">
        <w:rPr>
          <w:rFonts w:cstheme="minorHAnsi"/>
          <w:color w:val="070707"/>
          <w:spacing w:val="15"/>
          <w:w w:val="105"/>
          <w:lang w:val="hr-HR"/>
        </w:rPr>
        <w:t xml:space="preserve"> </w:t>
      </w:r>
      <w:r w:rsidR="000B27BE" w:rsidRPr="00D104D1">
        <w:rPr>
          <w:rFonts w:cstheme="minorHAnsi"/>
          <w:color w:val="070707"/>
          <w:w w:val="105"/>
          <w:lang w:val="hr-HR"/>
        </w:rPr>
        <w:t>travanj</w:t>
      </w:r>
      <w:r w:rsidR="00197446" w:rsidRPr="00D104D1">
        <w:rPr>
          <w:rFonts w:cstheme="minorHAnsi"/>
          <w:color w:val="070707"/>
          <w:w w:val="105"/>
          <w:lang w:val="hr-HR"/>
        </w:rPr>
        <w:t xml:space="preserve"> </w:t>
      </w:r>
      <w:r w:rsidR="00792BA2" w:rsidRPr="00D104D1">
        <w:rPr>
          <w:rFonts w:cstheme="minorHAnsi"/>
          <w:color w:val="070707"/>
          <w:w w:val="105"/>
          <w:lang w:val="hr-HR"/>
        </w:rPr>
        <w:t>202</w:t>
      </w:r>
      <w:r w:rsidR="000B27BE" w:rsidRPr="00D104D1">
        <w:rPr>
          <w:rFonts w:cstheme="minorHAnsi"/>
          <w:color w:val="070707"/>
          <w:w w:val="105"/>
          <w:lang w:val="hr-HR"/>
        </w:rPr>
        <w:t>6</w:t>
      </w:r>
      <w:r w:rsidRPr="00D104D1">
        <w:rPr>
          <w:rFonts w:cstheme="minorHAnsi"/>
          <w:color w:val="070707"/>
          <w:spacing w:val="-2"/>
          <w:w w:val="105"/>
          <w:lang w:val="hr-HR"/>
        </w:rPr>
        <w:t>.</w:t>
      </w:r>
    </w:p>
    <w:p w14:paraId="3DC86AE3" w14:textId="77777777" w:rsidR="0049374C" w:rsidRPr="00D104D1" w:rsidRDefault="0049374C" w:rsidP="003257D9">
      <w:pPr>
        <w:tabs>
          <w:tab w:val="left" w:pos="5387"/>
          <w:tab w:val="right" w:pos="9072"/>
        </w:tabs>
        <w:spacing w:line="276" w:lineRule="auto"/>
        <w:rPr>
          <w:rFonts w:cstheme="minorHAnsi"/>
          <w:lang w:val="hr-HR"/>
        </w:rPr>
        <w:sectPr w:rsidR="0049374C" w:rsidRPr="00D104D1" w:rsidSect="00C5366F">
          <w:footerReference w:type="first" r:id="rId9"/>
          <w:type w:val="nextColumn"/>
          <w:pgSz w:w="11920" w:h="16680"/>
          <w:pgMar w:top="1500" w:right="863" w:bottom="280" w:left="1418" w:header="720" w:footer="720" w:gutter="0"/>
          <w:cols w:space="720"/>
        </w:sectPr>
      </w:pPr>
    </w:p>
    <w:p w14:paraId="7697E26F" w14:textId="77777777" w:rsidR="008454D5" w:rsidRPr="00D104D1" w:rsidRDefault="008454D5" w:rsidP="003257D9">
      <w:pPr>
        <w:pStyle w:val="Sadraj1"/>
        <w:tabs>
          <w:tab w:val="right" w:pos="9072"/>
        </w:tabs>
        <w:rPr>
          <w:rFonts w:cstheme="minorHAnsi"/>
          <w:sz w:val="22"/>
          <w:szCs w:val="22"/>
        </w:rPr>
      </w:pPr>
    </w:p>
    <w:p w14:paraId="4D7BA389" w14:textId="77777777" w:rsidR="008454D5" w:rsidRPr="00D104D1" w:rsidRDefault="008454D5" w:rsidP="003257D9">
      <w:pPr>
        <w:pStyle w:val="Sadraj1"/>
        <w:tabs>
          <w:tab w:val="right" w:pos="9072"/>
        </w:tabs>
        <w:rPr>
          <w:rFonts w:cstheme="minorHAnsi"/>
          <w:sz w:val="22"/>
          <w:szCs w:val="22"/>
        </w:rPr>
      </w:pPr>
    </w:p>
    <w:sdt>
      <w:sdtPr>
        <w:rPr>
          <w:rFonts w:asciiTheme="minorHAnsi" w:eastAsiaTheme="minorEastAsia" w:hAnsiTheme="minorHAnsi" w:cstheme="minorHAnsi"/>
          <w:b w:val="0"/>
          <w:bCs w:val="0"/>
          <w:caps w:val="0"/>
          <w:spacing w:val="0"/>
          <w:sz w:val="22"/>
          <w:szCs w:val="22"/>
          <w:lang w:val="hr-HR"/>
        </w:rPr>
        <w:id w:val="-1320646858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6151E817" w14:textId="5CB9F7C8" w:rsidR="0054240F" w:rsidRPr="00D104D1" w:rsidRDefault="0054240F" w:rsidP="00D104D1">
          <w:pPr>
            <w:pStyle w:val="TOCNaslov"/>
            <w:tabs>
              <w:tab w:val="left" w:pos="1968"/>
            </w:tabs>
            <w:rPr>
              <w:rFonts w:asciiTheme="minorHAnsi" w:hAnsiTheme="minorHAnsi" w:cstheme="minorHAnsi"/>
              <w:sz w:val="22"/>
              <w:szCs w:val="22"/>
              <w:lang w:val="hr-HR"/>
            </w:rPr>
          </w:pPr>
          <w:r w:rsidRPr="00D104D1">
            <w:rPr>
              <w:rFonts w:asciiTheme="minorHAnsi" w:hAnsiTheme="minorHAnsi" w:cstheme="minorHAnsi"/>
              <w:sz w:val="22"/>
              <w:szCs w:val="22"/>
              <w:lang w:val="hr-HR"/>
            </w:rPr>
            <w:t>Sadržaj</w:t>
          </w:r>
          <w:r w:rsidR="00D104D1" w:rsidRPr="00D104D1">
            <w:rPr>
              <w:rFonts w:asciiTheme="minorHAnsi" w:hAnsiTheme="minorHAnsi" w:cstheme="minorHAnsi"/>
              <w:sz w:val="22"/>
              <w:szCs w:val="22"/>
              <w:lang w:val="hr-HR"/>
            </w:rPr>
            <w:tab/>
          </w:r>
        </w:p>
        <w:p w14:paraId="27DAE79E" w14:textId="77777777" w:rsidR="00923E41" w:rsidRPr="00D104D1" w:rsidRDefault="00923E41" w:rsidP="00923E41">
          <w:pPr>
            <w:rPr>
              <w:rFonts w:cstheme="minorHAnsi"/>
              <w:lang w:val="hr-HR"/>
            </w:rPr>
          </w:pPr>
        </w:p>
        <w:p w14:paraId="06EADD01" w14:textId="6E4E8429" w:rsidR="001A1A2B" w:rsidRDefault="0054240F">
          <w:pPr>
            <w:pStyle w:val="Sadraj1"/>
            <w:rPr>
              <w:kern w:val="2"/>
              <w:sz w:val="24"/>
              <w:szCs w:val="24"/>
              <w:lang w:eastAsia="hr-HR"/>
              <w14:ligatures w14:val="standardContextual"/>
            </w:rPr>
          </w:pPr>
          <w:r w:rsidRPr="00D104D1">
            <w:rPr>
              <w:rFonts w:cstheme="minorHAnsi"/>
              <w:sz w:val="22"/>
              <w:szCs w:val="22"/>
            </w:rPr>
            <w:fldChar w:fldCharType="begin"/>
          </w:r>
          <w:r w:rsidRPr="00D104D1">
            <w:rPr>
              <w:rFonts w:cstheme="minorHAnsi"/>
              <w:sz w:val="22"/>
              <w:szCs w:val="22"/>
            </w:rPr>
            <w:instrText xml:space="preserve"> TOC \o "1-3" \h \z \u </w:instrText>
          </w:r>
          <w:r w:rsidRPr="00D104D1">
            <w:rPr>
              <w:rFonts w:cstheme="minorHAnsi"/>
              <w:sz w:val="22"/>
              <w:szCs w:val="22"/>
            </w:rPr>
            <w:fldChar w:fldCharType="separate"/>
          </w:r>
          <w:hyperlink w:anchor="_Toc229048530" w:history="1">
            <w:r w:rsidR="001A1A2B" w:rsidRPr="00384C2B">
              <w:rPr>
                <w:rStyle w:val="Hiperveza"/>
              </w:rPr>
              <w:t>SAŽETAK PROVEDBE</w:t>
            </w:r>
            <w:r w:rsidR="001A1A2B">
              <w:rPr>
                <w:webHidden/>
              </w:rPr>
              <w:tab/>
            </w:r>
            <w:r w:rsidR="001A1A2B">
              <w:rPr>
                <w:webHidden/>
              </w:rPr>
              <w:fldChar w:fldCharType="begin"/>
            </w:r>
            <w:r w:rsidR="001A1A2B">
              <w:rPr>
                <w:webHidden/>
              </w:rPr>
              <w:instrText xml:space="preserve"> PAGEREF _Toc229048530 \h </w:instrText>
            </w:r>
            <w:r w:rsidR="001A1A2B">
              <w:rPr>
                <w:webHidden/>
              </w:rPr>
            </w:r>
            <w:r w:rsidR="001A1A2B">
              <w:rPr>
                <w:webHidden/>
              </w:rPr>
              <w:fldChar w:fldCharType="separate"/>
            </w:r>
            <w:r w:rsidR="001A1A2B">
              <w:rPr>
                <w:webHidden/>
              </w:rPr>
              <w:t>3</w:t>
            </w:r>
            <w:r w:rsidR="001A1A2B">
              <w:rPr>
                <w:webHidden/>
              </w:rPr>
              <w:fldChar w:fldCharType="end"/>
            </w:r>
          </w:hyperlink>
        </w:p>
        <w:p w14:paraId="7B2D1BF1" w14:textId="540D6EE6" w:rsidR="001A1A2B" w:rsidRDefault="00AF2BFA">
          <w:pPr>
            <w:pStyle w:val="Sadraj1"/>
            <w:rPr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29048531" w:history="1">
            <w:r w:rsidR="001A1A2B" w:rsidRPr="00384C2B">
              <w:rPr>
                <w:rStyle w:val="Hiperveza"/>
              </w:rPr>
              <w:t>Opći podaci</w:t>
            </w:r>
            <w:r w:rsidR="001A1A2B">
              <w:rPr>
                <w:webHidden/>
              </w:rPr>
              <w:tab/>
            </w:r>
            <w:r w:rsidR="001A1A2B">
              <w:rPr>
                <w:webHidden/>
              </w:rPr>
              <w:fldChar w:fldCharType="begin"/>
            </w:r>
            <w:r w:rsidR="001A1A2B">
              <w:rPr>
                <w:webHidden/>
              </w:rPr>
              <w:instrText xml:space="preserve"> PAGEREF _Toc229048531 \h </w:instrText>
            </w:r>
            <w:r w:rsidR="001A1A2B">
              <w:rPr>
                <w:webHidden/>
              </w:rPr>
            </w:r>
            <w:r w:rsidR="001A1A2B">
              <w:rPr>
                <w:webHidden/>
              </w:rPr>
              <w:fldChar w:fldCharType="separate"/>
            </w:r>
            <w:r w:rsidR="001A1A2B">
              <w:rPr>
                <w:webHidden/>
              </w:rPr>
              <w:t>4</w:t>
            </w:r>
            <w:r w:rsidR="001A1A2B">
              <w:rPr>
                <w:webHidden/>
              </w:rPr>
              <w:fldChar w:fldCharType="end"/>
            </w:r>
          </w:hyperlink>
        </w:p>
        <w:p w14:paraId="0C95EFAE" w14:textId="7E66C497" w:rsidR="001A1A2B" w:rsidRDefault="00AF2BFA">
          <w:pPr>
            <w:pStyle w:val="Sadraj1"/>
            <w:rPr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29048532" w:history="1">
            <w:r w:rsidR="001A1A2B" w:rsidRPr="00384C2B">
              <w:rPr>
                <w:rStyle w:val="Hiperveza"/>
                <w:w w:val="105"/>
              </w:rPr>
              <w:t>O društvu</w:t>
            </w:r>
            <w:r w:rsidR="001A1A2B">
              <w:rPr>
                <w:webHidden/>
              </w:rPr>
              <w:tab/>
            </w:r>
            <w:r w:rsidR="001A1A2B">
              <w:rPr>
                <w:webHidden/>
              </w:rPr>
              <w:fldChar w:fldCharType="begin"/>
            </w:r>
            <w:r w:rsidR="001A1A2B">
              <w:rPr>
                <w:webHidden/>
              </w:rPr>
              <w:instrText xml:space="preserve"> PAGEREF _Toc229048532 \h </w:instrText>
            </w:r>
            <w:r w:rsidR="001A1A2B">
              <w:rPr>
                <w:webHidden/>
              </w:rPr>
            </w:r>
            <w:r w:rsidR="001A1A2B">
              <w:rPr>
                <w:webHidden/>
              </w:rPr>
              <w:fldChar w:fldCharType="separate"/>
            </w:r>
            <w:r w:rsidR="001A1A2B">
              <w:rPr>
                <w:webHidden/>
              </w:rPr>
              <w:t>4</w:t>
            </w:r>
            <w:r w:rsidR="001A1A2B">
              <w:rPr>
                <w:webHidden/>
              </w:rPr>
              <w:fldChar w:fldCharType="end"/>
            </w:r>
          </w:hyperlink>
        </w:p>
        <w:p w14:paraId="6F1894E4" w14:textId="18DD628C" w:rsidR="001A1A2B" w:rsidRDefault="00AF2BFA">
          <w:pPr>
            <w:pStyle w:val="Sadraj2"/>
            <w:tabs>
              <w:tab w:val="right" w:pos="9204"/>
            </w:tabs>
            <w:rPr>
              <w:noProof/>
              <w:kern w:val="2"/>
              <w:sz w:val="24"/>
              <w:szCs w:val="24"/>
              <w:lang w:val="hr-HR" w:eastAsia="hr-HR"/>
              <w14:ligatures w14:val="standardContextual"/>
            </w:rPr>
          </w:pPr>
          <w:hyperlink w:anchor="_Toc229048533" w:history="1">
            <w:r w:rsidR="001A1A2B" w:rsidRPr="00384C2B">
              <w:rPr>
                <w:rStyle w:val="Hiperveza"/>
                <w:noProof/>
                <w:lang w:val="hr-HR"/>
              </w:rPr>
              <w:t>Lokacija i strateški značaj</w:t>
            </w:r>
            <w:r w:rsidR="001A1A2B">
              <w:rPr>
                <w:noProof/>
                <w:webHidden/>
              </w:rPr>
              <w:tab/>
            </w:r>
            <w:r w:rsidR="001A1A2B">
              <w:rPr>
                <w:noProof/>
                <w:webHidden/>
              </w:rPr>
              <w:fldChar w:fldCharType="begin"/>
            </w:r>
            <w:r w:rsidR="001A1A2B">
              <w:rPr>
                <w:noProof/>
                <w:webHidden/>
              </w:rPr>
              <w:instrText xml:space="preserve"> PAGEREF _Toc229048533 \h </w:instrText>
            </w:r>
            <w:r w:rsidR="001A1A2B">
              <w:rPr>
                <w:noProof/>
                <w:webHidden/>
              </w:rPr>
            </w:r>
            <w:r w:rsidR="001A1A2B">
              <w:rPr>
                <w:noProof/>
                <w:webHidden/>
              </w:rPr>
              <w:fldChar w:fldCharType="separate"/>
            </w:r>
            <w:r w:rsidR="001A1A2B">
              <w:rPr>
                <w:noProof/>
                <w:webHidden/>
              </w:rPr>
              <w:t>4</w:t>
            </w:r>
            <w:r w:rsidR="001A1A2B">
              <w:rPr>
                <w:noProof/>
                <w:webHidden/>
              </w:rPr>
              <w:fldChar w:fldCharType="end"/>
            </w:r>
          </w:hyperlink>
        </w:p>
        <w:p w14:paraId="1D14CEE3" w14:textId="0EF65325" w:rsidR="001A1A2B" w:rsidRDefault="00AF2BFA">
          <w:pPr>
            <w:pStyle w:val="Sadraj2"/>
            <w:tabs>
              <w:tab w:val="right" w:pos="9204"/>
            </w:tabs>
            <w:rPr>
              <w:noProof/>
              <w:kern w:val="2"/>
              <w:sz w:val="24"/>
              <w:szCs w:val="24"/>
              <w:lang w:val="hr-HR" w:eastAsia="hr-HR"/>
              <w14:ligatures w14:val="standardContextual"/>
            </w:rPr>
          </w:pPr>
          <w:hyperlink w:anchor="_Toc229048534" w:history="1">
            <w:r w:rsidR="001A1A2B" w:rsidRPr="00384C2B">
              <w:rPr>
                <w:rStyle w:val="Hiperveza"/>
                <w:noProof/>
                <w:lang w:val="hr-HR"/>
              </w:rPr>
              <w:t>Misija i vizija Inkubatora</w:t>
            </w:r>
            <w:r w:rsidR="001A1A2B">
              <w:rPr>
                <w:noProof/>
                <w:webHidden/>
              </w:rPr>
              <w:tab/>
            </w:r>
            <w:r w:rsidR="001A1A2B">
              <w:rPr>
                <w:noProof/>
                <w:webHidden/>
              </w:rPr>
              <w:fldChar w:fldCharType="begin"/>
            </w:r>
            <w:r w:rsidR="001A1A2B">
              <w:rPr>
                <w:noProof/>
                <w:webHidden/>
              </w:rPr>
              <w:instrText xml:space="preserve"> PAGEREF _Toc229048534 \h </w:instrText>
            </w:r>
            <w:r w:rsidR="001A1A2B">
              <w:rPr>
                <w:noProof/>
                <w:webHidden/>
              </w:rPr>
            </w:r>
            <w:r w:rsidR="001A1A2B">
              <w:rPr>
                <w:noProof/>
                <w:webHidden/>
              </w:rPr>
              <w:fldChar w:fldCharType="separate"/>
            </w:r>
            <w:r w:rsidR="001A1A2B">
              <w:rPr>
                <w:noProof/>
                <w:webHidden/>
              </w:rPr>
              <w:t>5</w:t>
            </w:r>
            <w:r w:rsidR="001A1A2B">
              <w:rPr>
                <w:noProof/>
                <w:webHidden/>
              </w:rPr>
              <w:fldChar w:fldCharType="end"/>
            </w:r>
          </w:hyperlink>
        </w:p>
        <w:p w14:paraId="4251AF35" w14:textId="2F5F1524" w:rsidR="001A1A2B" w:rsidRDefault="00AF2BFA">
          <w:pPr>
            <w:pStyle w:val="Sadraj3"/>
            <w:rPr>
              <w:rFonts w:eastAsiaTheme="minorEastAsia" w:cstheme="minorBidi"/>
              <w:b w:val="0"/>
              <w:bCs w:val="0"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29048535" w:history="1">
            <w:r w:rsidR="001A1A2B" w:rsidRPr="00384C2B">
              <w:rPr>
                <w:rStyle w:val="Hiperveza"/>
              </w:rPr>
              <w:t>CILJEVI, SVRHA I DJELOVANJE INKUBATORA</w:t>
            </w:r>
            <w:r w:rsidR="001A1A2B">
              <w:rPr>
                <w:webHidden/>
              </w:rPr>
              <w:tab/>
            </w:r>
            <w:r w:rsidR="001A1A2B">
              <w:rPr>
                <w:webHidden/>
              </w:rPr>
              <w:fldChar w:fldCharType="begin"/>
            </w:r>
            <w:r w:rsidR="001A1A2B">
              <w:rPr>
                <w:webHidden/>
              </w:rPr>
              <w:instrText xml:space="preserve"> PAGEREF _Toc229048535 \h </w:instrText>
            </w:r>
            <w:r w:rsidR="001A1A2B">
              <w:rPr>
                <w:webHidden/>
              </w:rPr>
            </w:r>
            <w:r w:rsidR="001A1A2B">
              <w:rPr>
                <w:webHidden/>
              </w:rPr>
              <w:fldChar w:fldCharType="separate"/>
            </w:r>
            <w:r w:rsidR="001A1A2B">
              <w:rPr>
                <w:webHidden/>
              </w:rPr>
              <w:t>5</w:t>
            </w:r>
            <w:r w:rsidR="001A1A2B">
              <w:rPr>
                <w:webHidden/>
              </w:rPr>
              <w:fldChar w:fldCharType="end"/>
            </w:r>
          </w:hyperlink>
        </w:p>
        <w:p w14:paraId="52BB6ECD" w14:textId="358907E8" w:rsidR="001A1A2B" w:rsidRDefault="00AF2BFA">
          <w:pPr>
            <w:pStyle w:val="Sadraj3"/>
            <w:rPr>
              <w:rFonts w:eastAsiaTheme="minorEastAsia" w:cstheme="minorBidi"/>
              <w:b w:val="0"/>
              <w:bCs w:val="0"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29048536" w:history="1">
            <w:r w:rsidR="001A1A2B" w:rsidRPr="00384C2B">
              <w:rPr>
                <w:rStyle w:val="Hiperveza"/>
              </w:rPr>
              <w:t>UPRAVLJAČKA I ORGANIZACIJSKA STRUKTURA INKUBATORA</w:t>
            </w:r>
            <w:r w:rsidR="001A1A2B">
              <w:rPr>
                <w:webHidden/>
              </w:rPr>
              <w:tab/>
            </w:r>
            <w:r w:rsidR="001A1A2B">
              <w:rPr>
                <w:webHidden/>
              </w:rPr>
              <w:fldChar w:fldCharType="begin"/>
            </w:r>
            <w:r w:rsidR="001A1A2B">
              <w:rPr>
                <w:webHidden/>
              </w:rPr>
              <w:instrText xml:space="preserve"> PAGEREF _Toc229048536 \h </w:instrText>
            </w:r>
            <w:r w:rsidR="001A1A2B">
              <w:rPr>
                <w:webHidden/>
              </w:rPr>
            </w:r>
            <w:r w:rsidR="001A1A2B">
              <w:rPr>
                <w:webHidden/>
              </w:rPr>
              <w:fldChar w:fldCharType="separate"/>
            </w:r>
            <w:r w:rsidR="001A1A2B">
              <w:rPr>
                <w:webHidden/>
              </w:rPr>
              <w:t>6</w:t>
            </w:r>
            <w:r w:rsidR="001A1A2B">
              <w:rPr>
                <w:webHidden/>
              </w:rPr>
              <w:fldChar w:fldCharType="end"/>
            </w:r>
          </w:hyperlink>
        </w:p>
        <w:p w14:paraId="7B96938C" w14:textId="7603F96B" w:rsidR="001A1A2B" w:rsidRDefault="00AF2BFA">
          <w:pPr>
            <w:pStyle w:val="Sadraj3"/>
            <w:rPr>
              <w:rFonts w:eastAsiaTheme="minorEastAsia" w:cstheme="minorBidi"/>
              <w:b w:val="0"/>
              <w:bCs w:val="0"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29048537" w:history="1">
            <w:r w:rsidR="001A1A2B" w:rsidRPr="00384C2B">
              <w:rPr>
                <w:rStyle w:val="Hiperveza"/>
              </w:rPr>
              <w:t>DJELATNOSTI I UTJECAJ INKUBATORA</w:t>
            </w:r>
            <w:r w:rsidR="001A1A2B">
              <w:rPr>
                <w:webHidden/>
              </w:rPr>
              <w:tab/>
            </w:r>
            <w:r w:rsidR="001A1A2B">
              <w:rPr>
                <w:webHidden/>
              </w:rPr>
              <w:fldChar w:fldCharType="begin"/>
            </w:r>
            <w:r w:rsidR="001A1A2B">
              <w:rPr>
                <w:webHidden/>
              </w:rPr>
              <w:instrText xml:space="preserve"> PAGEREF _Toc229048537 \h </w:instrText>
            </w:r>
            <w:r w:rsidR="001A1A2B">
              <w:rPr>
                <w:webHidden/>
              </w:rPr>
            </w:r>
            <w:r w:rsidR="001A1A2B">
              <w:rPr>
                <w:webHidden/>
              </w:rPr>
              <w:fldChar w:fldCharType="separate"/>
            </w:r>
            <w:r w:rsidR="001A1A2B">
              <w:rPr>
                <w:webHidden/>
              </w:rPr>
              <w:t>6</w:t>
            </w:r>
            <w:r w:rsidR="001A1A2B">
              <w:rPr>
                <w:webHidden/>
              </w:rPr>
              <w:fldChar w:fldCharType="end"/>
            </w:r>
          </w:hyperlink>
        </w:p>
        <w:p w14:paraId="5AA76356" w14:textId="1FE8D30D" w:rsidR="001A1A2B" w:rsidRDefault="00AF2BFA">
          <w:pPr>
            <w:pStyle w:val="Sadraj3"/>
            <w:rPr>
              <w:rFonts w:eastAsiaTheme="minorEastAsia" w:cstheme="minorBidi"/>
              <w:b w:val="0"/>
              <w:bCs w:val="0"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29048538" w:history="1">
            <w:r w:rsidR="001A1A2B" w:rsidRPr="00384C2B">
              <w:rPr>
                <w:rStyle w:val="Hiperveza"/>
              </w:rPr>
              <w:t>USLUGE INKUBATORA</w:t>
            </w:r>
            <w:r w:rsidR="001A1A2B">
              <w:rPr>
                <w:webHidden/>
              </w:rPr>
              <w:tab/>
            </w:r>
            <w:r w:rsidR="001A1A2B">
              <w:rPr>
                <w:webHidden/>
              </w:rPr>
              <w:fldChar w:fldCharType="begin"/>
            </w:r>
            <w:r w:rsidR="001A1A2B">
              <w:rPr>
                <w:webHidden/>
              </w:rPr>
              <w:instrText xml:space="preserve"> PAGEREF _Toc229048538 \h </w:instrText>
            </w:r>
            <w:r w:rsidR="001A1A2B">
              <w:rPr>
                <w:webHidden/>
              </w:rPr>
            </w:r>
            <w:r w:rsidR="001A1A2B">
              <w:rPr>
                <w:webHidden/>
              </w:rPr>
              <w:fldChar w:fldCharType="separate"/>
            </w:r>
            <w:r w:rsidR="001A1A2B">
              <w:rPr>
                <w:webHidden/>
              </w:rPr>
              <w:t>7</w:t>
            </w:r>
            <w:r w:rsidR="001A1A2B">
              <w:rPr>
                <w:webHidden/>
              </w:rPr>
              <w:fldChar w:fldCharType="end"/>
            </w:r>
          </w:hyperlink>
        </w:p>
        <w:p w14:paraId="629AAF49" w14:textId="7EE69DEC" w:rsidR="001A1A2B" w:rsidRDefault="00AF2BFA">
          <w:pPr>
            <w:pStyle w:val="Sadraj1"/>
            <w:rPr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29048539" w:history="1">
            <w:r w:rsidR="001A1A2B" w:rsidRPr="00384C2B">
              <w:rPr>
                <w:rStyle w:val="Hiperveza"/>
                <w:lang w:val="pt-PT"/>
              </w:rPr>
              <w:t>Provedba programa za 2025. godinu</w:t>
            </w:r>
            <w:r w:rsidR="001A1A2B">
              <w:rPr>
                <w:webHidden/>
              </w:rPr>
              <w:tab/>
            </w:r>
            <w:r w:rsidR="001A1A2B">
              <w:rPr>
                <w:webHidden/>
              </w:rPr>
              <w:fldChar w:fldCharType="begin"/>
            </w:r>
            <w:r w:rsidR="001A1A2B">
              <w:rPr>
                <w:webHidden/>
              </w:rPr>
              <w:instrText xml:space="preserve"> PAGEREF _Toc229048539 \h </w:instrText>
            </w:r>
            <w:r w:rsidR="001A1A2B">
              <w:rPr>
                <w:webHidden/>
              </w:rPr>
            </w:r>
            <w:r w:rsidR="001A1A2B">
              <w:rPr>
                <w:webHidden/>
              </w:rPr>
              <w:fldChar w:fldCharType="separate"/>
            </w:r>
            <w:r w:rsidR="001A1A2B">
              <w:rPr>
                <w:webHidden/>
              </w:rPr>
              <w:t>8</w:t>
            </w:r>
            <w:r w:rsidR="001A1A2B">
              <w:rPr>
                <w:webHidden/>
              </w:rPr>
              <w:fldChar w:fldCharType="end"/>
            </w:r>
          </w:hyperlink>
        </w:p>
        <w:p w14:paraId="63436393" w14:textId="31E3F300" w:rsidR="001A1A2B" w:rsidRDefault="00AF2BFA">
          <w:pPr>
            <w:pStyle w:val="Sadraj2"/>
            <w:tabs>
              <w:tab w:val="right" w:pos="9204"/>
            </w:tabs>
            <w:rPr>
              <w:noProof/>
              <w:kern w:val="2"/>
              <w:sz w:val="24"/>
              <w:szCs w:val="24"/>
              <w:lang w:val="hr-HR" w:eastAsia="hr-HR"/>
              <w14:ligatures w14:val="standardContextual"/>
            </w:rPr>
          </w:pPr>
          <w:hyperlink w:anchor="_Toc229048540" w:history="1">
            <w:r w:rsidR="001A1A2B" w:rsidRPr="00384C2B">
              <w:rPr>
                <w:rStyle w:val="Hiperveza"/>
                <w:noProof/>
                <w:lang w:val="pt-PT"/>
              </w:rPr>
              <w:t>KLJUČNI POKAZATELJI USPJEŠNOSTI (KPI)</w:t>
            </w:r>
            <w:r w:rsidR="001A1A2B">
              <w:rPr>
                <w:noProof/>
                <w:webHidden/>
              </w:rPr>
              <w:tab/>
            </w:r>
            <w:r w:rsidR="001A1A2B">
              <w:rPr>
                <w:noProof/>
                <w:webHidden/>
              </w:rPr>
              <w:fldChar w:fldCharType="begin"/>
            </w:r>
            <w:r w:rsidR="001A1A2B">
              <w:rPr>
                <w:noProof/>
                <w:webHidden/>
              </w:rPr>
              <w:instrText xml:space="preserve"> PAGEREF _Toc229048540 \h </w:instrText>
            </w:r>
            <w:r w:rsidR="001A1A2B">
              <w:rPr>
                <w:noProof/>
                <w:webHidden/>
              </w:rPr>
            </w:r>
            <w:r w:rsidR="001A1A2B">
              <w:rPr>
                <w:noProof/>
                <w:webHidden/>
              </w:rPr>
              <w:fldChar w:fldCharType="separate"/>
            </w:r>
            <w:r w:rsidR="001A1A2B">
              <w:rPr>
                <w:noProof/>
                <w:webHidden/>
              </w:rPr>
              <w:t>8</w:t>
            </w:r>
            <w:r w:rsidR="001A1A2B">
              <w:rPr>
                <w:noProof/>
                <w:webHidden/>
              </w:rPr>
              <w:fldChar w:fldCharType="end"/>
            </w:r>
          </w:hyperlink>
        </w:p>
        <w:p w14:paraId="2B4FF95C" w14:textId="1A91283A" w:rsidR="001A1A2B" w:rsidRDefault="00AF2BFA">
          <w:pPr>
            <w:pStyle w:val="Sadraj2"/>
            <w:tabs>
              <w:tab w:val="right" w:pos="9204"/>
            </w:tabs>
            <w:rPr>
              <w:noProof/>
              <w:kern w:val="2"/>
              <w:sz w:val="24"/>
              <w:szCs w:val="24"/>
              <w:lang w:val="hr-HR" w:eastAsia="hr-HR"/>
              <w14:ligatures w14:val="standardContextual"/>
            </w:rPr>
          </w:pPr>
          <w:hyperlink w:anchor="_Toc229048541" w:history="1">
            <w:r w:rsidR="001A1A2B" w:rsidRPr="00384C2B">
              <w:rPr>
                <w:rStyle w:val="Hiperveza"/>
                <w:noProof/>
                <w:lang w:val="hr-HR"/>
              </w:rPr>
              <w:t>INFRASTRUKTURNA I TEHNIČKA PODRŠKA</w:t>
            </w:r>
            <w:r w:rsidR="001A1A2B">
              <w:rPr>
                <w:noProof/>
                <w:webHidden/>
              </w:rPr>
              <w:tab/>
            </w:r>
            <w:r w:rsidR="001A1A2B">
              <w:rPr>
                <w:noProof/>
                <w:webHidden/>
              </w:rPr>
              <w:fldChar w:fldCharType="begin"/>
            </w:r>
            <w:r w:rsidR="001A1A2B">
              <w:rPr>
                <w:noProof/>
                <w:webHidden/>
              </w:rPr>
              <w:instrText xml:space="preserve"> PAGEREF _Toc229048541 \h </w:instrText>
            </w:r>
            <w:r w:rsidR="001A1A2B">
              <w:rPr>
                <w:noProof/>
                <w:webHidden/>
              </w:rPr>
            </w:r>
            <w:r w:rsidR="001A1A2B">
              <w:rPr>
                <w:noProof/>
                <w:webHidden/>
              </w:rPr>
              <w:fldChar w:fldCharType="separate"/>
            </w:r>
            <w:r w:rsidR="001A1A2B">
              <w:rPr>
                <w:noProof/>
                <w:webHidden/>
              </w:rPr>
              <w:t>8</w:t>
            </w:r>
            <w:r w:rsidR="001A1A2B">
              <w:rPr>
                <w:noProof/>
                <w:webHidden/>
              </w:rPr>
              <w:fldChar w:fldCharType="end"/>
            </w:r>
          </w:hyperlink>
        </w:p>
        <w:p w14:paraId="361E1B09" w14:textId="01449A3D" w:rsidR="001A1A2B" w:rsidRDefault="00AF2BFA">
          <w:pPr>
            <w:pStyle w:val="Sadraj1"/>
            <w:rPr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29048542" w:history="1">
            <w:r w:rsidR="001A1A2B" w:rsidRPr="00384C2B">
              <w:rPr>
                <w:rStyle w:val="Hiperveza"/>
              </w:rPr>
              <w:t>CILJEVI S POKAZATELJIMA</w:t>
            </w:r>
            <w:r w:rsidR="001A1A2B">
              <w:rPr>
                <w:webHidden/>
              </w:rPr>
              <w:tab/>
            </w:r>
            <w:r w:rsidR="001A1A2B">
              <w:rPr>
                <w:webHidden/>
              </w:rPr>
              <w:fldChar w:fldCharType="begin"/>
            </w:r>
            <w:r w:rsidR="001A1A2B">
              <w:rPr>
                <w:webHidden/>
              </w:rPr>
              <w:instrText xml:space="preserve"> PAGEREF _Toc229048542 \h </w:instrText>
            </w:r>
            <w:r w:rsidR="001A1A2B">
              <w:rPr>
                <w:webHidden/>
              </w:rPr>
            </w:r>
            <w:r w:rsidR="001A1A2B">
              <w:rPr>
                <w:webHidden/>
              </w:rPr>
              <w:fldChar w:fldCharType="separate"/>
            </w:r>
            <w:r w:rsidR="001A1A2B">
              <w:rPr>
                <w:webHidden/>
              </w:rPr>
              <w:t>9</w:t>
            </w:r>
            <w:r w:rsidR="001A1A2B">
              <w:rPr>
                <w:webHidden/>
              </w:rPr>
              <w:fldChar w:fldCharType="end"/>
            </w:r>
          </w:hyperlink>
        </w:p>
        <w:p w14:paraId="28BBFEA5" w14:textId="19D6FEE2" w:rsidR="001A1A2B" w:rsidRDefault="00AF2BFA">
          <w:pPr>
            <w:pStyle w:val="Sadraj3"/>
            <w:rPr>
              <w:rFonts w:eastAsiaTheme="minorEastAsia" w:cstheme="minorBidi"/>
              <w:b w:val="0"/>
              <w:bCs w:val="0"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29048553" w:history="1">
            <w:r w:rsidR="001A1A2B" w:rsidRPr="00384C2B">
              <w:rPr>
                <w:rStyle w:val="Hiperveza"/>
                <w:rFonts w:eastAsia="Times New Roman"/>
                <w:lang w:eastAsia="hr-HR"/>
              </w:rPr>
              <w:t>EKOSUSTAV ZNANJA: EDUKACIJE, PARTNERSTVA I RAZVOJ KAPACITETA</w:t>
            </w:r>
            <w:r w:rsidR="001A1A2B">
              <w:rPr>
                <w:webHidden/>
              </w:rPr>
              <w:tab/>
            </w:r>
            <w:r w:rsidR="001A1A2B">
              <w:rPr>
                <w:webHidden/>
              </w:rPr>
              <w:fldChar w:fldCharType="begin"/>
            </w:r>
            <w:r w:rsidR="001A1A2B">
              <w:rPr>
                <w:webHidden/>
              </w:rPr>
              <w:instrText xml:space="preserve"> PAGEREF _Toc229048553 \h </w:instrText>
            </w:r>
            <w:r w:rsidR="001A1A2B">
              <w:rPr>
                <w:webHidden/>
              </w:rPr>
            </w:r>
            <w:r w:rsidR="001A1A2B">
              <w:rPr>
                <w:webHidden/>
              </w:rPr>
              <w:fldChar w:fldCharType="separate"/>
            </w:r>
            <w:r w:rsidR="001A1A2B">
              <w:rPr>
                <w:webHidden/>
              </w:rPr>
              <w:t>11</w:t>
            </w:r>
            <w:r w:rsidR="001A1A2B">
              <w:rPr>
                <w:webHidden/>
              </w:rPr>
              <w:fldChar w:fldCharType="end"/>
            </w:r>
          </w:hyperlink>
        </w:p>
        <w:p w14:paraId="4F24D356" w14:textId="6D2E74AC" w:rsidR="001A1A2B" w:rsidRDefault="00AF2BFA">
          <w:pPr>
            <w:pStyle w:val="Sadraj3"/>
            <w:rPr>
              <w:rFonts w:eastAsiaTheme="minorEastAsia" w:cstheme="minorBidi"/>
              <w:b w:val="0"/>
              <w:bCs w:val="0"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29048554" w:history="1">
            <w:r w:rsidR="001A1A2B" w:rsidRPr="00384C2B">
              <w:rPr>
                <w:rStyle w:val="Hiperveza"/>
                <w:rFonts w:eastAsia="Times New Roman"/>
                <w:lang w:eastAsia="hr-HR"/>
              </w:rPr>
              <w:t>DIGITALNA PROMOCIJA I KOMUNIKACIJA</w:t>
            </w:r>
            <w:r w:rsidR="001A1A2B">
              <w:rPr>
                <w:webHidden/>
              </w:rPr>
              <w:tab/>
            </w:r>
            <w:r w:rsidR="001A1A2B">
              <w:rPr>
                <w:webHidden/>
              </w:rPr>
              <w:fldChar w:fldCharType="begin"/>
            </w:r>
            <w:r w:rsidR="001A1A2B">
              <w:rPr>
                <w:webHidden/>
              </w:rPr>
              <w:instrText xml:space="preserve"> PAGEREF _Toc229048554 \h </w:instrText>
            </w:r>
            <w:r w:rsidR="001A1A2B">
              <w:rPr>
                <w:webHidden/>
              </w:rPr>
            </w:r>
            <w:r w:rsidR="001A1A2B">
              <w:rPr>
                <w:webHidden/>
              </w:rPr>
              <w:fldChar w:fldCharType="separate"/>
            </w:r>
            <w:r w:rsidR="001A1A2B">
              <w:rPr>
                <w:webHidden/>
              </w:rPr>
              <w:t>11</w:t>
            </w:r>
            <w:r w:rsidR="001A1A2B">
              <w:rPr>
                <w:webHidden/>
              </w:rPr>
              <w:fldChar w:fldCharType="end"/>
            </w:r>
          </w:hyperlink>
        </w:p>
        <w:p w14:paraId="52CC6A73" w14:textId="48908CC6" w:rsidR="001A1A2B" w:rsidRDefault="00AF2BFA">
          <w:pPr>
            <w:pStyle w:val="Sadraj2"/>
            <w:tabs>
              <w:tab w:val="right" w:pos="9204"/>
            </w:tabs>
            <w:rPr>
              <w:noProof/>
              <w:kern w:val="2"/>
              <w:sz w:val="24"/>
              <w:szCs w:val="24"/>
              <w:lang w:val="hr-HR" w:eastAsia="hr-HR"/>
              <w14:ligatures w14:val="standardContextual"/>
            </w:rPr>
          </w:pPr>
          <w:hyperlink w:anchor="_Toc229048555" w:history="1">
            <w:r w:rsidR="001A1A2B" w:rsidRPr="00384C2B">
              <w:rPr>
                <w:rStyle w:val="Hiperveza"/>
                <w:rFonts w:eastAsia="Calibri"/>
                <w:noProof/>
                <w:lang w:val="hr-HR"/>
              </w:rPr>
              <w:t>OSTALE AKTIVNOSTI I POSTIGNUĆA:</w:t>
            </w:r>
            <w:r w:rsidR="001A1A2B">
              <w:rPr>
                <w:noProof/>
                <w:webHidden/>
              </w:rPr>
              <w:tab/>
            </w:r>
            <w:r w:rsidR="001A1A2B">
              <w:rPr>
                <w:noProof/>
                <w:webHidden/>
              </w:rPr>
              <w:fldChar w:fldCharType="begin"/>
            </w:r>
            <w:r w:rsidR="001A1A2B">
              <w:rPr>
                <w:noProof/>
                <w:webHidden/>
              </w:rPr>
              <w:instrText xml:space="preserve"> PAGEREF _Toc229048555 \h </w:instrText>
            </w:r>
            <w:r w:rsidR="001A1A2B">
              <w:rPr>
                <w:noProof/>
                <w:webHidden/>
              </w:rPr>
            </w:r>
            <w:r w:rsidR="001A1A2B">
              <w:rPr>
                <w:noProof/>
                <w:webHidden/>
              </w:rPr>
              <w:fldChar w:fldCharType="separate"/>
            </w:r>
            <w:r w:rsidR="001A1A2B">
              <w:rPr>
                <w:noProof/>
                <w:webHidden/>
              </w:rPr>
              <w:t>12</w:t>
            </w:r>
            <w:r w:rsidR="001A1A2B">
              <w:rPr>
                <w:noProof/>
                <w:webHidden/>
              </w:rPr>
              <w:fldChar w:fldCharType="end"/>
            </w:r>
          </w:hyperlink>
        </w:p>
        <w:p w14:paraId="071CA050" w14:textId="6E42F397" w:rsidR="001A1A2B" w:rsidRDefault="00AF2BFA">
          <w:pPr>
            <w:pStyle w:val="Sadraj1"/>
            <w:rPr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29048556" w:history="1">
            <w:r w:rsidR="001A1A2B" w:rsidRPr="00384C2B">
              <w:rPr>
                <w:rStyle w:val="Hiperveza"/>
              </w:rPr>
              <w:t>Održivost  poslovanja</w:t>
            </w:r>
            <w:r w:rsidR="001A1A2B">
              <w:rPr>
                <w:webHidden/>
              </w:rPr>
              <w:tab/>
            </w:r>
            <w:r w:rsidR="001A1A2B">
              <w:rPr>
                <w:webHidden/>
              </w:rPr>
              <w:fldChar w:fldCharType="begin"/>
            </w:r>
            <w:r w:rsidR="001A1A2B">
              <w:rPr>
                <w:webHidden/>
              </w:rPr>
              <w:instrText xml:space="preserve"> PAGEREF _Toc229048556 \h </w:instrText>
            </w:r>
            <w:r w:rsidR="001A1A2B">
              <w:rPr>
                <w:webHidden/>
              </w:rPr>
            </w:r>
            <w:r w:rsidR="001A1A2B">
              <w:rPr>
                <w:webHidden/>
              </w:rPr>
              <w:fldChar w:fldCharType="separate"/>
            </w:r>
            <w:r w:rsidR="001A1A2B">
              <w:rPr>
                <w:webHidden/>
              </w:rPr>
              <w:t>12</w:t>
            </w:r>
            <w:r w:rsidR="001A1A2B">
              <w:rPr>
                <w:webHidden/>
              </w:rPr>
              <w:fldChar w:fldCharType="end"/>
            </w:r>
          </w:hyperlink>
        </w:p>
        <w:p w14:paraId="703ECB11" w14:textId="0AB97D69" w:rsidR="001A1A2B" w:rsidRDefault="00AF2BFA">
          <w:pPr>
            <w:pStyle w:val="Sadraj1"/>
            <w:rPr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29048557" w:history="1">
            <w:r w:rsidR="001A1A2B" w:rsidRPr="00384C2B">
              <w:rPr>
                <w:rStyle w:val="Hiperveza"/>
              </w:rPr>
              <w:t>Pokazatelji poslovanja</w:t>
            </w:r>
            <w:r w:rsidR="001A1A2B">
              <w:rPr>
                <w:webHidden/>
              </w:rPr>
              <w:tab/>
            </w:r>
            <w:r w:rsidR="001A1A2B">
              <w:rPr>
                <w:webHidden/>
              </w:rPr>
              <w:fldChar w:fldCharType="begin"/>
            </w:r>
            <w:r w:rsidR="001A1A2B">
              <w:rPr>
                <w:webHidden/>
              </w:rPr>
              <w:instrText xml:space="preserve"> PAGEREF _Toc229048557 \h </w:instrText>
            </w:r>
            <w:r w:rsidR="001A1A2B">
              <w:rPr>
                <w:webHidden/>
              </w:rPr>
            </w:r>
            <w:r w:rsidR="001A1A2B">
              <w:rPr>
                <w:webHidden/>
              </w:rPr>
              <w:fldChar w:fldCharType="separate"/>
            </w:r>
            <w:r w:rsidR="001A1A2B">
              <w:rPr>
                <w:webHidden/>
              </w:rPr>
              <w:t>13</w:t>
            </w:r>
            <w:r w:rsidR="001A1A2B">
              <w:rPr>
                <w:webHidden/>
              </w:rPr>
              <w:fldChar w:fldCharType="end"/>
            </w:r>
          </w:hyperlink>
        </w:p>
        <w:p w14:paraId="3401393F" w14:textId="4E4C2D02" w:rsidR="001A1A2B" w:rsidRDefault="00AF2BFA">
          <w:pPr>
            <w:pStyle w:val="Sadraj1"/>
            <w:rPr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29048558" w:history="1">
            <w:r w:rsidR="001A1A2B" w:rsidRPr="00384C2B">
              <w:rPr>
                <w:rStyle w:val="Hiperveza"/>
                <w:lang w:val="pt-PT"/>
              </w:rPr>
              <w:t>Financijski pokazatelji</w:t>
            </w:r>
            <w:r w:rsidR="001A1A2B">
              <w:rPr>
                <w:webHidden/>
              </w:rPr>
              <w:tab/>
            </w:r>
            <w:r w:rsidR="001A1A2B">
              <w:rPr>
                <w:webHidden/>
              </w:rPr>
              <w:fldChar w:fldCharType="begin"/>
            </w:r>
            <w:r w:rsidR="001A1A2B">
              <w:rPr>
                <w:webHidden/>
              </w:rPr>
              <w:instrText xml:space="preserve"> PAGEREF _Toc229048558 \h </w:instrText>
            </w:r>
            <w:r w:rsidR="001A1A2B">
              <w:rPr>
                <w:webHidden/>
              </w:rPr>
            </w:r>
            <w:r w:rsidR="001A1A2B">
              <w:rPr>
                <w:webHidden/>
              </w:rPr>
              <w:fldChar w:fldCharType="separate"/>
            </w:r>
            <w:r w:rsidR="001A1A2B">
              <w:rPr>
                <w:webHidden/>
              </w:rPr>
              <w:t>13</w:t>
            </w:r>
            <w:r w:rsidR="001A1A2B">
              <w:rPr>
                <w:webHidden/>
              </w:rPr>
              <w:fldChar w:fldCharType="end"/>
            </w:r>
          </w:hyperlink>
        </w:p>
        <w:p w14:paraId="2DFDF949" w14:textId="2E927875" w:rsidR="001A1A2B" w:rsidRDefault="00AF2BFA">
          <w:pPr>
            <w:pStyle w:val="Sadraj2"/>
            <w:tabs>
              <w:tab w:val="right" w:pos="9204"/>
            </w:tabs>
            <w:rPr>
              <w:noProof/>
              <w:kern w:val="2"/>
              <w:sz w:val="24"/>
              <w:szCs w:val="24"/>
              <w:lang w:val="hr-HR" w:eastAsia="hr-HR"/>
              <w14:ligatures w14:val="standardContextual"/>
            </w:rPr>
          </w:pPr>
          <w:hyperlink w:anchor="_Toc229048559" w:history="1">
            <w:r w:rsidR="001A1A2B" w:rsidRPr="00384C2B">
              <w:rPr>
                <w:rStyle w:val="Hiperveza"/>
                <w:rFonts w:cstheme="minorHAnsi"/>
                <w:noProof/>
                <w:lang w:val="hr-HR"/>
              </w:rPr>
              <w:t>Bilanca</w:t>
            </w:r>
            <w:r w:rsidR="001A1A2B">
              <w:rPr>
                <w:noProof/>
                <w:webHidden/>
              </w:rPr>
              <w:tab/>
            </w:r>
            <w:r w:rsidR="001A1A2B">
              <w:rPr>
                <w:noProof/>
                <w:webHidden/>
              </w:rPr>
              <w:fldChar w:fldCharType="begin"/>
            </w:r>
            <w:r w:rsidR="001A1A2B">
              <w:rPr>
                <w:noProof/>
                <w:webHidden/>
              </w:rPr>
              <w:instrText xml:space="preserve"> PAGEREF _Toc229048559 \h </w:instrText>
            </w:r>
            <w:r w:rsidR="001A1A2B">
              <w:rPr>
                <w:noProof/>
                <w:webHidden/>
              </w:rPr>
            </w:r>
            <w:r w:rsidR="001A1A2B">
              <w:rPr>
                <w:noProof/>
                <w:webHidden/>
              </w:rPr>
              <w:fldChar w:fldCharType="separate"/>
            </w:r>
            <w:r w:rsidR="001A1A2B">
              <w:rPr>
                <w:noProof/>
                <w:webHidden/>
              </w:rPr>
              <w:t>13</w:t>
            </w:r>
            <w:r w:rsidR="001A1A2B">
              <w:rPr>
                <w:noProof/>
                <w:webHidden/>
              </w:rPr>
              <w:fldChar w:fldCharType="end"/>
            </w:r>
          </w:hyperlink>
        </w:p>
        <w:p w14:paraId="03511F5E" w14:textId="33227553" w:rsidR="001A1A2B" w:rsidRDefault="00AF2BFA">
          <w:pPr>
            <w:pStyle w:val="Sadraj1"/>
            <w:rPr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29048560" w:history="1">
            <w:r w:rsidR="001A1A2B" w:rsidRPr="00384C2B">
              <w:rPr>
                <w:rStyle w:val="Hiperveza"/>
              </w:rPr>
              <w:t>Zaključak</w:t>
            </w:r>
            <w:r w:rsidR="001A1A2B">
              <w:rPr>
                <w:webHidden/>
              </w:rPr>
              <w:tab/>
            </w:r>
            <w:r w:rsidR="001A1A2B">
              <w:rPr>
                <w:webHidden/>
              </w:rPr>
              <w:fldChar w:fldCharType="begin"/>
            </w:r>
            <w:r w:rsidR="001A1A2B">
              <w:rPr>
                <w:webHidden/>
              </w:rPr>
              <w:instrText xml:space="preserve"> PAGEREF _Toc229048560 \h </w:instrText>
            </w:r>
            <w:r w:rsidR="001A1A2B">
              <w:rPr>
                <w:webHidden/>
              </w:rPr>
            </w:r>
            <w:r w:rsidR="001A1A2B">
              <w:rPr>
                <w:webHidden/>
              </w:rPr>
              <w:fldChar w:fldCharType="separate"/>
            </w:r>
            <w:r w:rsidR="001A1A2B">
              <w:rPr>
                <w:webHidden/>
              </w:rPr>
              <w:t>16</w:t>
            </w:r>
            <w:r w:rsidR="001A1A2B">
              <w:rPr>
                <w:webHidden/>
              </w:rPr>
              <w:fldChar w:fldCharType="end"/>
            </w:r>
          </w:hyperlink>
        </w:p>
        <w:p w14:paraId="1E41AB80" w14:textId="5A2D1551" w:rsidR="0054240F" w:rsidRPr="00D104D1" w:rsidRDefault="0054240F">
          <w:pPr>
            <w:rPr>
              <w:rFonts w:cstheme="minorHAnsi"/>
            </w:rPr>
          </w:pPr>
          <w:r w:rsidRPr="00D104D1">
            <w:rPr>
              <w:rFonts w:cstheme="minorHAnsi"/>
              <w:b/>
              <w:bCs/>
            </w:rPr>
            <w:fldChar w:fldCharType="end"/>
          </w:r>
        </w:p>
      </w:sdtContent>
    </w:sdt>
    <w:p w14:paraId="72CEAB10" w14:textId="77777777" w:rsidR="00B6199F" w:rsidRPr="00D104D1" w:rsidRDefault="00B6199F" w:rsidP="003257D9">
      <w:pPr>
        <w:pStyle w:val="Naslov1"/>
        <w:tabs>
          <w:tab w:val="left" w:pos="806"/>
          <w:tab w:val="left" w:pos="5387"/>
          <w:tab w:val="right" w:pos="9072"/>
        </w:tabs>
        <w:rPr>
          <w:rFonts w:asciiTheme="minorHAnsi" w:hAnsiTheme="minorHAnsi" w:cstheme="minorHAnsi"/>
          <w:color w:val="080808"/>
          <w:spacing w:val="-2"/>
          <w:sz w:val="22"/>
          <w:szCs w:val="22"/>
          <w:lang w:val="hr-HR"/>
        </w:rPr>
      </w:pPr>
      <w:r w:rsidRPr="00D104D1">
        <w:rPr>
          <w:rFonts w:asciiTheme="minorHAnsi" w:hAnsiTheme="minorHAnsi" w:cstheme="minorHAnsi"/>
          <w:color w:val="080808"/>
          <w:spacing w:val="-2"/>
          <w:sz w:val="22"/>
          <w:szCs w:val="22"/>
          <w:lang w:val="hr-HR"/>
        </w:rPr>
        <w:tab/>
      </w:r>
      <w:r w:rsidR="00E71580" w:rsidRPr="00D104D1">
        <w:rPr>
          <w:rFonts w:asciiTheme="minorHAnsi" w:hAnsiTheme="minorHAnsi" w:cstheme="minorHAnsi"/>
          <w:color w:val="080808"/>
          <w:spacing w:val="-2"/>
          <w:sz w:val="22"/>
          <w:szCs w:val="22"/>
          <w:lang w:val="hr-HR"/>
        </w:rPr>
        <w:tab/>
      </w:r>
    </w:p>
    <w:p w14:paraId="0FD38A58" w14:textId="77777777" w:rsidR="0097104F" w:rsidRPr="00D104D1" w:rsidRDefault="0097104F" w:rsidP="0097104F">
      <w:pPr>
        <w:rPr>
          <w:rFonts w:cstheme="minorHAnsi"/>
          <w:lang w:val="hr-HR"/>
        </w:rPr>
      </w:pPr>
    </w:p>
    <w:p w14:paraId="5CE8844C" w14:textId="77777777" w:rsidR="0097104F" w:rsidRPr="00D104D1" w:rsidRDefault="0097104F" w:rsidP="0097104F">
      <w:pPr>
        <w:rPr>
          <w:rFonts w:cstheme="minorHAnsi"/>
          <w:lang w:val="hr-HR"/>
        </w:rPr>
      </w:pPr>
    </w:p>
    <w:p w14:paraId="272B55DA" w14:textId="77777777" w:rsidR="0097104F" w:rsidRDefault="0097104F" w:rsidP="0097104F">
      <w:pPr>
        <w:rPr>
          <w:rFonts w:cstheme="minorHAnsi"/>
          <w:lang w:val="hr-HR"/>
        </w:rPr>
      </w:pPr>
    </w:p>
    <w:p w14:paraId="5D4ABBFC" w14:textId="77777777" w:rsidR="00C04531" w:rsidRDefault="00C04531" w:rsidP="0097104F">
      <w:pPr>
        <w:rPr>
          <w:rFonts w:cstheme="minorHAnsi"/>
          <w:lang w:val="hr-HR"/>
        </w:rPr>
      </w:pPr>
    </w:p>
    <w:p w14:paraId="70E19FA0" w14:textId="77777777" w:rsidR="00C04531" w:rsidRDefault="00C04531" w:rsidP="0097104F">
      <w:pPr>
        <w:rPr>
          <w:rFonts w:cstheme="minorHAnsi"/>
          <w:lang w:val="hr-HR"/>
        </w:rPr>
      </w:pPr>
    </w:p>
    <w:p w14:paraId="4F5329A1" w14:textId="77777777" w:rsidR="001A1A2B" w:rsidRDefault="001A1A2B" w:rsidP="0097104F">
      <w:pPr>
        <w:rPr>
          <w:rFonts w:cstheme="minorHAnsi"/>
          <w:lang w:val="hr-HR"/>
        </w:rPr>
      </w:pPr>
    </w:p>
    <w:p w14:paraId="473607D2" w14:textId="77777777" w:rsidR="00C04531" w:rsidRPr="00D104D1" w:rsidRDefault="00C04531" w:rsidP="0097104F">
      <w:pPr>
        <w:rPr>
          <w:rFonts w:cstheme="minorHAnsi"/>
          <w:lang w:val="hr-HR"/>
        </w:rPr>
      </w:pPr>
    </w:p>
    <w:p w14:paraId="63BDB43A" w14:textId="77777777" w:rsidR="0097104F" w:rsidRPr="00D104D1" w:rsidRDefault="0097104F" w:rsidP="0097104F">
      <w:pPr>
        <w:rPr>
          <w:rFonts w:cstheme="minorHAnsi"/>
          <w:lang w:val="hr-HR"/>
        </w:rPr>
      </w:pPr>
    </w:p>
    <w:p w14:paraId="247A4407" w14:textId="0E3108BD" w:rsidR="00042B5B" w:rsidRPr="00751A75" w:rsidRDefault="00042B5B" w:rsidP="00D104D1">
      <w:pPr>
        <w:pStyle w:val="Naslov1"/>
        <w:rPr>
          <w:lang w:val="hr-HR"/>
        </w:rPr>
      </w:pPr>
      <w:bookmarkStart w:id="2" w:name="_Toc229048530"/>
      <w:r w:rsidRPr="00751A75">
        <w:rPr>
          <w:lang w:val="hr-HR"/>
        </w:rPr>
        <w:t>SAŽETAK PROVEDBE</w:t>
      </w:r>
      <w:bookmarkEnd w:id="2"/>
      <w:r w:rsidRPr="00751A75">
        <w:rPr>
          <w:lang w:val="hr-HR"/>
        </w:rPr>
        <w:t xml:space="preserve"> </w:t>
      </w:r>
    </w:p>
    <w:p w14:paraId="20DB0A90" w14:textId="77777777" w:rsidR="00042B5B" w:rsidRPr="00D104D1" w:rsidRDefault="00042B5B" w:rsidP="00042B5B">
      <w:pPr>
        <w:rPr>
          <w:rFonts w:cstheme="minorHAnsi"/>
          <w:lang w:val="hr-HR" w:eastAsia="hr-HR"/>
        </w:rPr>
      </w:pPr>
    </w:p>
    <w:p w14:paraId="47D6CEEE" w14:textId="6B7F2FAB" w:rsidR="00471C34" w:rsidRDefault="0069178C" w:rsidP="0069178C">
      <w:pPr>
        <w:pStyle w:val="StandardWeb"/>
        <w:jc w:val="both"/>
        <w:rPr>
          <w:rFonts w:asciiTheme="minorHAnsi" w:hAnsiTheme="minorHAnsi" w:cstheme="minorHAnsi"/>
          <w:sz w:val="22"/>
          <w:szCs w:val="22"/>
        </w:rPr>
      </w:pPr>
      <w:r w:rsidRPr="00D104D1">
        <w:rPr>
          <w:rFonts w:asciiTheme="minorHAnsi" w:hAnsiTheme="minorHAnsi" w:cstheme="minorHAnsi"/>
          <w:sz w:val="22"/>
          <w:szCs w:val="22"/>
        </w:rPr>
        <w:t xml:space="preserve">Tijekom 2025. godine Ruralni poduzetnički inkubator Krka Kistanje d.o.o. (u daljnjem tekstu: Inkubator) ostvario je značajan napredak u operativnom funkcioniranju. Fokus aktivnosti bio je </w:t>
      </w:r>
      <w:r w:rsidR="00471C34" w:rsidRPr="00471C34">
        <w:rPr>
          <w:rFonts w:asciiTheme="minorHAnsi" w:hAnsiTheme="minorHAnsi" w:cstheme="minorHAnsi"/>
          <w:sz w:val="22"/>
          <w:szCs w:val="22"/>
        </w:rPr>
        <w:t>na učinkovito korištenje postojeće infrastrukture, pružanje specijaliziranih savjetodavnih i poslovnih usluga te osnaživanje kapaciteta ciljnih skupina, prvenstveno OPG-ova te mikro i malih poduzetnika.</w:t>
      </w:r>
    </w:p>
    <w:p w14:paraId="6335CC0F" w14:textId="3D1162DE" w:rsidR="0069178C" w:rsidRPr="00D104D1" w:rsidRDefault="0069178C" w:rsidP="0069178C">
      <w:pPr>
        <w:pStyle w:val="StandardWeb"/>
        <w:jc w:val="both"/>
        <w:rPr>
          <w:rFonts w:asciiTheme="minorHAnsi" w:hAnsiTheme="minorHAnsi" w:cstheme="minorHAnsi"/>
          <w:sz w:val="22"/>
          <w:szCs w:val="22"/>
        </w:rPr>
      </w:pPr>
      <w:r w:rsidRPr="00D104D1">
        <w:rPr>
          <w:rFonts w:asciiTheme="minorHAnsi" w:hAnsiTheme="minorHAnsi" w:cstheme="minorHAnsi"/>
          <w:sz w:val="22"/>
          <w:szCs w:val="22"/>
        </w:rPr>
        <w:t>S ostvarenom stopom popunjenosti od 78%, Inkubator značajno doprinosi razvoju lokalnog gospodarstva i jačanju poduzetničkog ekosustava u poljoprivredno-prehrambenom sektoru.</w:t>
      </w:r>
    </w:p>
    <w:p w14:paraId="118747DE" w14:textId="594D7CFE" w:rsidR="00471C34" w:rsidRDefault="00471C34" w:rsidP="0069178C">
      <w:pPr>
        <w:pStyle w:val="StandardWeb"/>
        <w:jc w:val="both"/>
        <w:rPr>
          <w:rFonts w:asciiTheme="minorHAnsi" w:hAnsiTheme="minorHAnsi" w:cstheme="minorHAnsi"/>
          <w:sz w:val="22"/>
          <w:szCs w:val="22"/>
        </w:rPr>
      </w:pPr>
      <w:r w:rsidRPr="00471C34">
        <w:rPr>
          <w:rFonts w:asciiTheme="minorHAnsi" w:hAnsiTheme="minorHAnsi" w:cstheme="minorHAnsi"/>
          <w:sz w:val="22"/>
          <w:szCs w:val="22"/>
        </w:rPr>
        <w:t>Dodatni iskorak ostvaren je provedbom inicijative „</w:t>
      </w:r>
      <w:proofErr w:type="spellStart"/>
      <w:r w:rsidRPr="00471C34">
        <w:rPr>
          <w:rFonts w:asciiTheme="minorHAnsi" w:hAnsiTheme="minorHAnsi" w:cstheme="minorHAnsi"/>
          <w:sz w:val="22"/>
          <w:szCs w:val="22"/>
        </w:rPr>
        <w:t>Ajmo</w:t>
      </w:r>
      <w:proofErr w:type="spellEnd"/>
      <w:r w:rsidRPr="00471C34">
        <w:rPr>
          <w:rFonts w:asciiTheme="minorHAnsi" w:hAnsiTheme="minorHAnsi" w:cstheme="minorHAnsi"/>
          <w:sz w:val="22"/>
          <w:szCs w:val="22"/>
        </w:rPr>
        <w:t xml:space="preserve"> lokalno“ i radom kušaonice „Dobra spiza“, čime je unaprijeđena povezanost lokalnih proizvođača s tržištem te povećana vidljivost domaćih proizvoda.</w:t>
      </w:r>
    </w:p>
    <w:p w14:paraId="0EE98967" w14:textId="1A6D2742" w:rsidR="00751A75" w:rsidRDefault="00751A75">
      <w:pPr>
        <w:rPr>
          <w:rFonts w:eastAsia="Times New Roman" w:cstheme="minorHAnsi"/>
          <w:color w:val="0A0A0A"/>
          <w:lang w:val="hr-HR" w:eastAsia="hr-HR"/>
        </w:rPr>
      </w:pPr>
      <w:r>
        <w:rPr>
          <w:rFonts w:eastAsia="Times New Roman" w:cstheme="minorHAnsi"/>
          <w:color w:val="0A0A0A"/>
          <w:lang w:val="hr-HR" w:eastAsia="hr-HR"/>
        </w:rPr>
        <w:br w:type="page"/>
      </w:r>
    </w:p>
    <w:p w14:paraId="6887D15C" w14:textId="77777777" w:rsidR="0097104F" w:rsidRPr="00D104D1" w:rsidRDefault="0097104F" w:rsidP="00042B5B">
      <w:pPr>
        <w:rPr>
          <w:rFonts w:eastAsia="Times New Roman" w:cstheme="minorHAnsi"/>
          <w:color w:val="0A0A0A"/>
          <w:lang w:val="hr-HR" w:eastAsia="hr-HR"/>
        </w:rPr>
      </w:pPr>
    </w:p>
    <w:p w14:paraId="068BF95C" w14:textId="7477850E" w:rsidR="0049374C" w:rsidRPr="00D104D1" w:rsidRDefault="00A72C46" w:rsidP="00D104D1">
      <w:pPr>
        <w:pStyle w:val="Naslov1"/>
      </w:pPr>
      <w:bookmarkStart w:id="3" w:name="_Toc133232828"/>
      <w:bookmarkStart w:id="4" w:name="_Toc175560693"/>
      <w:bookmarkStart w:id="5" w:name="_Toc229048531"/>
      <w:r w:rsidRPr="00D104D1">
        <w:t>Op</w:t>
      </w:r>
      <w:r w:rsidR="00A8162D" w:rsidRPr="00D104D1">
        <w:t>ć</w:t>
      </w:r>
      <w:r w:rsidRPr="00D104D1">
        <w:t>i podaci</w:t>
      </w:r>
      <w:bookmarkEnd w:id="3"/>
      <w:bookmarkEnd w:id="4"/>
      <w:bookmarkEnd w:id="5"/>
    </w:p>
    <w:tbl>
      <w:tblPr>
        <w:tblStyle w:val="TableNormal"/>
        <w:tblW w:w="0" w:type="auto"/>
        <w:tblInd w:w="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4"/>
        <w:gridCol w:w="6500"/>
      </w:tblGrid>
      <w:tr w:rsidR="0049374C" w:rsidRPr="007221D8" w14:paraId="4F15F138" w14:textId="77777777" w:rsidTr="005258CA">
        <w:trPr>
          <w:trHeight w:val="595"/>
        </w:trPr>
        <w:tc>
          <w:tcPr>
            <w:tcW w:w="2534" w:type="dxa"/>
          </w:tcPr>
          <w:p w14:paraId="42E9EA8E" w14:textId="77777777" w:rsidR="0049374C" w:rsidRPr="00D104D1" w:rsidRDefault="008A164E" w:rsidP="00C5366F">
            <w:pPr>
              <w:pStyle w:val="TableParagraph"/>
              <w:tabs>
                <w:tab w:val="left" w:pos="5387"/>
                <w:tab w:val="right" w:pos="9072"/>
              </w:tabs>
              <w:spacing w:before="47" w:line="276" w:lineRule="auto"/>
              <w:ind w:firstLine="80"/>
              <w:rPr>
                <w:rFonts w:asciiTheme="minorHAnsi" w:hAnsiTheme="minorHAnsi" w:cstheme="minorHAnsi"/>
                <w:lang w:val="hr-HR"/>
              </w:rPr>
            </w:pPr>
            <w:r w:rsidRPr="00D104D1">
              <w:rPr>
                <w:rFonts w:asciiTheme="minorHAnsi" w:hAnsiTheme="minorHAnsi" w:cstheme="minorHAnsi"/>
                <w:color w:val="070707"/>
                <w:spacing w:val="-2"/>
                <w:lang w:val="hr-HR"/>
              </w:rPr>
              <w:t>Naziv:</w:t>
            </w:r>
          </w:p>
        </w:tc>
        <w:tc>
          <w:tcPr>
            <w:tcW w:w="6500" w:type="dxa"/>
          </w:tcPr>
          <w:p w14:paraId="22D822E7" w14:textId="77777777" w:rsidR="0049374C" w:rsidRPr="00D104D1" w:rsidRDefault="008A164E" w:rsidP="00C5366F">
            <w:pPr>
              <w:pStyle w:val="TableParagraph"/>
              <w:tabs>
                <w:tab w:val="left" w:pos="5387"/>
                <w:tab w:val="right" w:pos="9072"/>
              </w:tabs>
              <w:spacing w:before="47" w:line="240" w:lineRule="auto"/>
              <w:ind w:left="241"/>
              <w:rPr>
                <w:rFonts w:asciiTheme="minorHAnsi" w:hAnsiTheme="minorHAnsi" w:cstheme="minorHAnsi"/>
                <w:lang w:val="hr-HR"/>
              </w:rPr>
            </w:pPr>
            <w:r w:rsidRPr="00D104D1">
              <w:rPr>
                <w:rFonts w:asciiTheme="minorHAnsi" w:hAnsiTheme="minorHAnsi" w:cstheme="minorHAnsi"/>
                <w:color w:val="070707"/>
                <w:spacing w:val="-8"/>
                <w:lang w:val="hr-HR"/>
              </w:rPr>
              <w:t>RURALNI</w:t>
            </w:r>
            <w:r w:rsidRPr="00D104D1">
              <w:rPr>
                <w:rFonts w:asciiTheme="minorHAnsi" w:hAnsiTheme="minorHAnsi" w:cstheme="minorHAnsi"/>
                <w:color w:val="070707"/>
                <w:spacing w:val="-7"/>
                <w:lang w:val="hr-HR"/>
              </w:rPr>
              <w:t xml:space="preserve"> </w:t>
            </w:r>
            <w:r w:rsidR="006246A9" w:rsidRPr="00D104D1">
              <w:rPr>
                <w:rFonts w:asciiTheme="minorHAnsi" w:hAnsiTheme="minorHAnsi" w:cstheme="minorHAnsi"/>
                <w:color w:val="070707"/>
                <w:spacing w:val="-8"/>
                <w:lang w:val="hr-HR"/>
              </w:rPr>
              <w:t>PODUZETNIČKI</w:t>
            </w:r>
            <w:r w:rsidRPr="00D104D1">
              <w:rPr>
                <w:rFonts w:asciiTheme="minorHAnsi" w:hAnsiTheme="minorHAnsi" w:cstheme="minorHAnsi"/>
                <w:color w:val="070707"/>
                <w:spacing w:val="-2"/>
                <w:lang w:val="hr-HR"/>
              </w:rPr>
              <w:t xml:space="preserve"> </w:t>
            </w:r>
            <w:r w:rsidRPr="00D104D1">
              <w:rPr>
                <w:rFonts w:asciiTheme="minorHAnsi" w:hAnsiTheme="minorHAnsi" w:cstheme="minorHAnsi"/>
                <w:color w:val="070707"/>
                <w:spacing w:val="-8"/>
                <w:lang w:val="hr-HR"/>
              </w:rPr>
              <w:t>INKUBATOR</w:t>
            </w:r>
            <w:r w:rsidRPr="00D104D1">
              <w:rPr>
                <w:rFonts w:asciiTheme="minorHAnsi" w:hAnsiTheme="minorHAnsi" w:cstheme="minorHAnsi"/>
                <w:color w:val="070707"/>
                <w:spacing w:val="14"/>
                <w:lang w:val="hr-HR"/>
              </w:rPr>
              <w:t xml:space="preserve"> </w:t>
            </w:r>
            <w:r w:rsidRPr="00D104D1">
              <w:rPr>
                <w:rFonts w:asciiTheme="minorHAnsi" w:hAnsiTheme="minorHAnsi" w:cstheme="minorHAnsi"/>
                <w:color w:val="070707"/>
                <w:spacing w:val="-8"/>
                <w:lang w:val="hr-HR"/>
              </w:rPr>
              <w:t>KRKA</w:t>
            </w:r>
            <w:r w:rsidRPr="00D104D1">
              <w:rPr>
                <w:rFonts w:asciiTheme="minorHAnsi" w:hAnsiTheme="minorHAnsi" w:cstheme="minorHAnsi"/>
                <w:color w:val="070707"/>
                <w:spacing w:val="42"/>
                <w:lang w:val="hr-HR"/>
              </w:rPr>
              <w:t xml:space="preserve"> </w:t>
            </w:r>
            <w:r w:rsidRPr="00D104D1">
              <w:rPr>
                <w:rFonts w:asciiTheme="minorHAnsi" w:hAnsiTheme="minorHAnsi" w:cstheme="minorHAnsi"/>
                <w:color w:val="070707"/>
                <w:spacing w:val="-8"/>
                <w:lang w:val="hr-HR"/>
              </w:rPr>
              <w:t>KISTANJE</w:t>
            </w:r>
            <w:r w:rsidRPr="00D104D1">
              <w:rPr>
                <w:rFonts w:asciiTheme="minorHAnsi" w:hAnsiTheme="minorHAnsi" w:cstheme="minorHAnsi"/>
                <w:color w:val="070707"/>
                <w:spacing w:val="-2"/>
                <w:lang w:val="hr-HR"/>
              </w:rPr>
              <w:t xml:space="preserve"> </w:t>
            </w:r>
            <w:r w:rsidRPr="00D104D1">
              <w:rPr>
                <w:rFonts w:asciiTheme="minorHAnsi" w:hAnsiTheme="minorHAnsi" w:cstheme="minorHAnsi"/>
                <w:color w:val="070707"/>
                <w:spacing w:val="-8"/>
                <w:lang w:val="hr-HR"/>
              </w:rPr>
              <w:t>d.o.o</w:t>
            </w:r>
            <w:r w:rsidRPr="00D104D1">
              <w:rPr>
                <w:rFonts w:asciiTheme="minorHAnsi" w:hAnsiTheme="minorHAnsi" w:cstheme="minorHAnsi"/>
                <w:color w:val="2F2F2F"/>
                <w:spacing w:val="-8"/>
                <w:lang w:val="hr-HR"/>
              </w:rPr>
              <w:t>.</w:t>
            </w:r>
            <w:r w:rsidRPr="00D104D1">
              <w:rPr>
                <w:rFonts w:asciiTheme="minorHAnsi" w:hAnsiTheme="minorHAnsi" w:cstheme="minorHAnsi"/>
                <w:color w:val="2F2F2F"/>
                <w:spacing w:val="-14"/>
                <w:lang w:val="hr-HR"/>
              </w:rPr>
              <w:t xml:space="preserve"> </w:t>
            </w:r>
            <w:r w:rsidRPr="00D104D1">
              <w:rPr>
                <w:rFonts w:asciiTheme="minorHAnsi" w:hAnsiTheme="minorHAnsi" w:cstheme="minorHAnsi"/>
                <w:color w:val="070707"/>
                <w:spacing w:val="-8"/>
                <w:lang w:val="hr-HR"/>
              </w:rPr>
              <w:t>za</w:t>
            </w:r>
          </w:p>
          <w:p w14:paraId="58BFBF2C" w14:textId="77777777" w:rsidR="0049374C" w:rsidRPr="00D104D1" w:rsidRDefault="008A164E" w:rsidP="00C5366F">
            <w:pPr>
              <w:pStyle w:val="TableParagraph"/>
              <w:tabs>
                <w:tab w:val="left" w:pos="5387"/>
                <w:tab w:val="right" w:pos="9072"/>
              </w:tabs>
              <w:spacing w:before="61" w:line="240" w:lineRule="auto"/>
              <w:ind w:left="241"/>
              <w:rPr>
                <w:rFonts w:asciiTheme="minorHAnsi" w:hAnsiTheme="minorHAnsi" w:cstheme="minorHAnsi"/>
                <w:lang w:val="hr-HR"/>
              </w:rPr>
            </w:pPr>
            <w:r w:rsidRPr="00D104D1">
              <w:rPr>
                <w:rFonts w:asciiTheme="minorHAnsi" w:hAnsiTheme="minorHAnsi" w:cstheme="minorHAnsi"/>
                <w:color w:val="070707"/>
                <w:w w:val="105"/>
                <w:lang w:val="hr-HR"/>
              </w:rPr>
              <w:t>lokalni</w:t>
            </w:r>
            <w:r w:rsidRPr="00D104D1">
              <w:rPr>
                <w:rFonts w:asciiTheme="minorHAnsi" w:hAnsiTheme="minorHAnsi" w:cstheme="minorHAnsi"/>
                <w:color w:val="070707"/>
                <w:spacing w:val="-3"/>
                <w:w w:val="105"/>
                <w:lang w:val="hr-HR"/>
              </w:rPr>
              <w:t xml:space="preserve"> </w:t>
            </w:r>
            <w:r w:rsidRPr="00D104D1">
              <w:rPr>
                <w:rFonts w:asciiTheme="minorHAnsi" w:hAnsiTheme="minorHAnsi" w:cstheme="minorHAnsi"/>
                <w:color w:val="070707"/>
                <w:w w:val="105"/>
                <w:lang w:val="hr-HR"/>
              </w:rPr>
              <w:t>razvoj,</w:t>
            </w:r>
            <w:r w:rsidRPr="00D104D1">
              <w:rPr>
                <w:rFonts w:asciiTheme="minorHAnsi" w:hAnsiTheme="minorHAnsi" w:cstheme="minorHAnsi"/>
                <w:color w:val="070707"/>
                <w:spacing w:val="-7"/>
                <w:w w:val="105"/>
                <w:lang w:val="hr-HR"/>
              </w:rPr>
              <w:t xml:space="preserve"> </w:t>
            </w:r>
            <w:r w:rsidRPr="00D104D1">
              <w:rPr>
                <w:rFonts w:asciiTheme="minorHAnsi" w:hAnsiTheme="minorHAnsi" w:cstheme="minorHAnsi"/>
                <w:color w:val="070707"/>
                <w:w w:val="105"/>
                <w:lang w:val="hr-HR"/>
              </w:rPr>
              <w:t>poticanje</w:t>
            </w:r>
            <w:r w:rsidRPr="00D104D1">
              <w:rPr>
                <w:rFonts w:asciiTheme="minorHAnsi" w:hAnsiTheme="minorHAnsi" w:cstheme="minorHAnsi"/>
                <w:color w:val="070707"/>
                <w:spacing w:val="2"/>
                <w:w w:val="105"/>
                <w:lang w:val="hr-HR"/>
              </w:rPr>
              <w:t xml:space="preserve"> </w:t>
            </w:r>
            <w:r w:rsidRPr="00D104D1">
              <w:rPr>
                <w:rFonts w:asciiTheme="minorHAnsi" w:hAnsiTheme="minorHAnsi" w:cstheme="minorHAnsi"/>
                <w:color w:val="1C1C1C"/>
                <w:w w:val="105"/>
                <w:lang w:val="hr-HR"/>
              </w:rPr>
              <w:t>i</w:t>
            </w:r>
            <w:r w:rsidRPr="00D104D1">
              <w:rPr>
                <w:rFonts w:asciiTheme="minorHAnsi" w:hAnsiTheme="minorHAnsi" w:cstheme="minorHAnsi"/>
                <w:color w:val="1C1C1C"/>
                <w:spacing w:val="1"/>
                <w:w w:val="105"/>
                <w:lang w:val="hr-HR"/>
              </w:rPr>
              <w:t xml:space="preserve"> </w:t>
            </w:r>
            <w:r w:rsidRPr="00D104D1">
              <w:rPr>
                <w:rFonts w:asciiTheme="minorHAnsi" w:hAnsiTheme="minorHAnsi" w:cstheme="minorHAnsi"/>
                <w:color w:val="070707"/>
                <w:w w:val="105"/>
                <w:lang w:val="hr-HR"/>
              </w:rPr>
              <w:t>razvoj</w:t>
            </w:r>
            <w:r w:rsidRPr="00D104D1">
              <w:rPr>
                <w:rFonts w:asciiTheme="minorHAnsi" w:hAnsiTheme="minorHAnsi" w:cstheme="minorHAnsi"/>
                <w:color w:val="070707"/>
                <w:spacing w:val="-5"/>
                <w:w w:val="105"/>
                <w:lang w:val="hr-HR"/>
              </w:rPr>
              <w:t xml:space="preserve"> </w:t>
            </w:r>
            <w:r w:rsidR="0066178D" w:rsidRPr="00D104D1">
              <w:rPr>
                <w:rFonts w:asciiTheme="minorHAnsi" w:hAnsiTheme="minorHAnsi" w:cstheme="minorHAnsi"/>
                <w:color w:val="070707"/>
                <w:spacing w:val="-2"/>
                <w:w w:val="105"/>
                <w:lang w:val="hr-HR"/>
              </w:rPr>
              <w:t>poduzetništva</w:t>
            </w:r>
          </w:p>
        </w:tc>
      </w:tr>
      <w:tr w:rsidR="0049374C" w:rsidRPr="00D104D1" w14:paraId="1FC2F892" w14:textId="77777777" w:rsidTr="005258CA">
        <w:trPr>
          <w:trHeight w:val="297"/>
        </w:trPr>
        <w:tc>
          <w:tcPr>
            <w:tcW w:w="2534" w:type="dxa"/>
          </w:tcPr>
          <w:p w14:paraId="17D3E350" w14:textId="77777777" w:rsidR="0049374C" w:rsidRPr="00D104D1" w:rsidRDefault="008A164E" w:rsidP="00C5366F">
            <w:pPr>
              <w:pStyle w:val="TableParagraph"/>
              <w:tabs>
                <w:tab w:val="left" w:pos="5387"/>
                <w:tab w:val="right" w:pos="9072"/>
              </w:tabs>
              <w:spacing w:before="43" w:line="276" w:lineRule="auto"/>
              <w:ind w:firstLine="80"/>
              <w:rPr>
                <w:rFonts w:asciiTheme="minorHAnsi" w:hAnsiTheme="minorHAnsi" w:cstheme="minorHAnsi"/>
                <w:lang w:val="hr-HR"/>
              </w:rPr>
            </w:pPr>
            <w:r w:rsidRPr="00D104D1">
              <w:rPr>
                <w:rFonts w:asciiTheme="minorHAnsi" w:hAnsiTheme="minorHAnsi" w:cstheme="minorHAnsi"/>
                <w:color w:val="070707"/>
                <w:spacing w:val="-4"/>
                <w:lang w:val="hr-HR"/>
              </w:rPr>
              <w:t>OIB:</w:t>
            </w:r>
          </w:p>
        </w:tc>
        <w:tc>
          <w:tcPr>
            <w:tcW w:w="6500" w:type="dxa"/>
          </w:tcPr>
          <w:p w14:paraId="36C4321B" w14:textId="77777777" w:rsidR="0049374C" w:rsidRPr="00D104D1" w:rsidRDefault="008A164E" w:rsidP="00C5366F">
            <w:pPr>
              <w:pStyle w:val="TableParagraph"/>
              <w:tabs>
                <w:tab w:val="left" w:pos="5387"/>
                <w:tab w:val="right" w:pos="9072"/>
              </w:tabs>
              <w:spacing w:before="57" w:line="240" w:lineRule="auto"/>
              <w:ind w:left="241"/>
              <w:rPr>
                <w:rFonts w:asciiTheme="minorHAnsi" w:hAnsiTheme="minorHAnsi" w:cstheme="minorHAnsi"/>
                <w:lang w:val="hr-HR"/>
              </w:rPr>
            </w:pPr>
            <w:r w:rsidRPr="00D104D1">
              <w:rPr>
                <w:rFonts w:asciiTheme="minorHAnsi" w:hAnsiTheme="minorHAnsi" w:cstheme="minorHAnsi"/>
                <w:color w:val="070707"/>
                <w:spacing w:val="-2"/>
                <w:w w:val="105"/>
                <w:lang w:val="hr-HR"/>
              </w:rPr>
              <w:t>90156774425</w:t>
            </w:r>
          </w:p>
        </w:tc>
      </w:tr>
      <w:tr w:rsidR="0049374C" w:rsidRPr="00D104D1" w14:paraId="0F37BB65" w14:textId="77777777" w:rsidTr="005258CA">
        <w:trPr>
          <w:trHeight w:val="287"/>
        </w:trPr>
        <w:tc>
          <w:tcPr>
            <w:tcW w:w="2534" w:type="dxa"/>
          </w:tcPr>
          <w:p w14:paraId="15C6CCD0" w14:textId="77777777" w:rsidR="0049374C" w:rsidRPr="00D104D1" w:rsidRDefault="008A164E" w:rsidP="00C5366F">
            <w:pPr>
              <w:pStyle w:val="TableParagraph"/>
              <w:tabs>
                <w:tab w:val="left" w:pos="5387"/>
                <w:tab w:val="right" w:pos="9072"/>
              </w:tabs>
              <w:spacing w:before="38" w:line="276" w:lineRule="auto"/>
              <w:ind w:firstLine="80"/>
              <w:rPr>
                <w:rFonts w:asciiTheme="minorHAnsi" w:hAnsiTheme="minorHAnsi" w:cstheme="minorHAnsi"/>
                <w:lang w:val="hr-HR"/>
              </w:rPr>
            </w:pPr>
            <w:r w:rsidRPr="00D104D1">
              <w:rPr>
                <w:rFonts w:asciiTheme="minorHAnsi" w:hAnsiTheme="minorHAnsi" w:cstheme="minorHAnsi"/>
                <w:color w:val="070707"/>
                <w:spacing w:val="-4"/>
                <w:lang w:val="hr-HR"/>
              </w:rPr>
              <w:t>MBS:</w:t>
            </w:r>
          </w:p>
        </w:tc>
        <w:tc>
          <w:tcPr>
            <w:tcW w:w="6500" w:type="dxa"/>
          </w:tcPr>
          <w:p w14:paraId="06ABFDE4" w14:textId="77777777" w:rsidR="0049374C" w:rsidRPr="00D104D1" w:rsidRDefault="008A164E" w:rsidP="00C5366F">
            <w:pPr>
              <w:pStyle w:val="TableParagraph"/>
              <w:tabs>
                <w:tab w:val="left" w:pos="5387"/>
                <w:tab w:val="right" w:pos="9072"/>
              </w:tabs>
              <w:spacing w:before="48" w:line="240" w:lineRule="auto"/>
              <w:ind w:left="241"/>
              <w:rPr>
                <w:rFonts w:asciiTheme="minorHAnsi" w:hAnsiTheme="minorHAnsi" w:cstheme="minorHAnsi"/>
                <w:lang w:val="hr-HR"/>
              </w:rPr>
            </w:pPr>
            <w:r w:rsidRPr="00D104D1">
              <w:rPr>
                <w:rFonts w:asciiTheme="minorHAnsi" w:hAnsiTheme="minorHAnsi" w:cstheme="minorHAnsi"/>
                <w:color w:val="070707"/>
                <w:spacing w:val="-2"/>
                <w:w w:val="105"/>
                <w:lang w:val="hr-HR"/>
              </w:rPr>
              <w:t>110115174</w:t>
            </w:r>
          </w:p>
        </w:tc>
      </w:tr>
      <w:tr w:rsidR="0049374C" w:rsidRPr="007221D8" w14:paraId="16DD3FE3" w14:textId="77777777" w:rsidTr="005258CA">
        <w:trPr>
          <w:trHeight w:val="292"/>
        </w:trPr>
        <w:tc>
          <w:tcPr>
            <w:tcW w:w="2534" w:type="dxa"/>
          </w:tcPr>
          <w:p w14:paraId="681CC192" w14:textId="77777777" w:rsidR="0049374C" w:rsidRPr="00D104D1" w:rsidRDefault="008A164E" w:rsidP="00C5366F">
            <w:pPr>
              <w:pStyle w:val="TableParagraph"/>
              <w:tabs>
                <w:tab w:val="left" w:pos="5387"/>
                <w:tab w:val="right" w:pos="9072"/>
              </w:tabs>
              <w:spacing w:before="43" w:line="276" w:lineRule="auto"/>
              <w:ind w:firstLine="80"/>
              <w:rPr>
                <w:rFonts w:asciiTheme="minorHAnsi" w:hAnsiTheme="minorHAnsi" w:cstheme="minorHAnsi"/>
                <w:lang w:val="hr-HR"/>
              </w:rPr>
            </w:pPr>
            <w:r w:rsidRPr="00D104D1">
              <w:rPr>
                <w:rFonts w:asciiTheme="minorHAnsi" w:hAnsiTheme="minorHAnsi" w:cstheme="minorHAnsi"/>
                <w:color w:val="070707"/>
                <w:spacing w:val="-2"/>
                <w:w w:val="105"/>
                <w:lang w:val="hr-HR"/>
              </w:rPr>
              <w:t>Vrsta</w:t>
            </w:r>
            <w:r w:rsidRPr="00D104D1">
              <w:rPr>
                <w:rFonts w:asciiTheme="minorHAnsi" w:hAnsiTheme="minorHAnsi" w:cstheme="minorHAnsi"/>
                <w:color w:val="070707"/>
                <w:spacing w:val="-5"/>
                <w:w w:val="105"/>
                <w:lang w:val="hr-HR"/>
              </w:rPr>
              <w:t xml:space="preserve"> </w:t>
            </w:r>
            <w:r w:rsidRPr="00D104D1">
              <w:rPr>
                <w:rFonts w:asciiTheme="minorHAnsi" w:hAnsiTheme="minorHAnsi" w:cstheme="minorHAnsi"/>
                <w:color w:val="070707"/>
                <w:spacing w:val="-2"/>
                <w:w w:val="105"/>
                <w:lang w:val="hr-HR"/>
              </w:rPr>
              <w:t>pravnog</w:t>
            </w:r>
            <w:r w:rsidRPr="00D104D1">
              <w:rPr>
                <w:rFonts w:asciiTheme="minorHAnsi" w:hAnsiTheme="minorHAnsi" w:cstheme="minorHAnsi"/>
                <w:color w:val="070707"/>
                <w:spacing w:val="-7"/>
                <w:w w:val="105"/>
                <w:lang w:val="hr-HR"/>
              </w:rPr>
              <w:t xml:space="preserve"> </w:t>
            </w:r>
            <w:r w:rsidRPr="00D104D1">
              <w:rPr>
                <w:rFonts w:asciiTheme="minorHAnsi" w:hAnsiTheme="minorHAnsi" w:cstheme="minorHAnsi"/>
                <w:color w:val="070707"/>
                <w:spacing w:val="-2"/>
                <w:w w:val="105"/>
                <w:lang w:val="hr-HR"/>
              </w:rPr>
              <w:t>subjekta:</w:t>
            </w:r>
          </w:p>
        </w:tc>
        <w:tc>
          <w:tcPr>
            <w:tcW w:w="6500" w:type="dxa"/>
          </w:tcPr>
          <w:p w14:paraId="323ADA80" w14:textId="77777777" w:rsidR="0049374C" w:rsidRPr="00D104D1" w:rsidRDefault="008A164E" w:rsidP="00C5366F">
            <w:pPr>
              <w:pStyle w:val="TableParagraph"/>
              <w:tabs>
                <w:tab w:val="left" w:pos="5387"/>
                <w:tab w:val="right" w:pos="9072"/>
              </w:tabs>
              <w:spacing w:before="43" w:line="240" w:lineRule="auto"/>
              <w:ind w:left="241"/>
              <w:rPr>
                <w:rFonts w:asciiTheme="minorHAnsi" w:hAnsiTheme="minorHAnsi" w:cstheme="minorHAnsi"/>
                <w:lang w:val="hr-HR"/>
              </w:rPr>
            </w:pPr>
            <w:r w:rsidRPr="00D104D1">
              <w:rPr>
                <w:rFonts w:asciiTheme="minorHAnsi" w:hAnsiTheme="minorHAnsi" w:cstheme="minorHAnsi"/>
                <w:color w:val="070707"/>
                <w:w w:val="105"/>
                <w:lang w:val="hr-HR"/>
              </w:rPr>
              <w:t>Ostalo</w:t>
            </w:r>
            <w:r w:rsidRPr="00D104D1">
              <w:rPr>
                <w:rFonts w:asciiTheme="minorHAnsi" w:hAnsiTheme="minorHAnsi" w:cstheme="minorHAnsi"/>
                <w:color w:val="070707"/>
                <w:spacing w:val="-11"/>
                <w:w w:val="105"/>
                <w:lang w:val="hr-HR"/>
              </w:rPr>
              <w:t xml:space="preserve"> </w:t>
            </w:r>
            <w:r w:rsidRPr="00D104D1">
              <w:rPr>
                <w:rFonts w:asciiTheme="minorHAnsi" w:hAnsiTheme="minorHAnsi" w:cstheme="minorHAnsi"/>
                <w:color w:val="070707"/>
                <w:w w:val="105"/>
                <w:lang w:val="hr-HR"/>
              </w:rPr>
              <w:t>tijelo</w:t>
            </w:r>
            <w:r w:rsidRPr="00D104D1">
              <w:rPr>
                <w:rFonts w:asciiTheme="minorHAnsi" w:hAnsiTheme="minorHAnsi" w:cstheme="minorHAnsi"/>
                <w:color w:val="070707"/>
                <w:spacing w:val="-3"/>
                <w:w w:val="105"/>
                <w:lang w:val="hr-HR"/>
              </w:rPr>
              <w:t xml:space="preserve"> </w:t>
            </w:r>
            <w:r w:rsidRPr="00D104D1">
              <w:rPr>
                <w:rFonts w:asciiTheme="minorHAnsi" w:hAnsiTheme="minorHAnsi" w:cstheme="minorHAnsi"/>
                <w:color w:val="070707"/>
                <w:w w:val="105"/>
                <w:lang w:val="hr-HR"/>
              </w:rPr>
              <w:t>javnog</w:t>
            </w:r>
            <w:r w:rsidRPr="00D104D1">
              <w:rPr>
                <w:rFonts w:asciiTheme="minorHAnsi" w:hAnsiTheme="minorHAnsi" w:cstheme="minorHAnsi"/>
                <w:color w:val="070707"/>
                <w:spacing w:val="-15"/>
                <w:w w:val="105"/>
                <w:lang w:val="hr-HR"/>
              </w:rPr>
              <w:t xml:space="preserve"> </w:t>
            </w:r>
            <w:r w:rsidRPr="00D104D1">
              <w:rPr>
                <w:rFonts w:asciiTheme="minorHAnsi" w:hAnsiTheme="minorHAnsi" w:cstheme="minorHAnsi"/>
                <w:color w:val="070707"/>
                <w:w w:val="105"/>
                <w:lang w:val="hr-HR"/>
              </w:rPr>
              <w:t>prava</w:t>
            </w:r>
            <w:r w:rsidRPr="00D104D1">
              <w:rPr>
                <w:rFonts w:asciiTheme="minorHAnsi" w:hAnsiTheme="minorHAnsi" w:cstheme="minorHAnsi"/>
                <w:color w:val="070707"/>
                <w:spacing w:val="-1"/>
                <w:w w:val="105"/>
                <w:lang w:val="hr-HR"/>
              </w:rPr>
              <w:t xml:space="preserve"> </w:t>
            </w:r>
            <w:r w:rsidRPr="00D104D1">
              <w:rPr>
                <w:rFonts w:asciiTheme="minorHAnsi" w:hAnsiTheme="minorHAnsi" w:cstheme="minorHAnsi"/>
                <w:color w:val="070707"/>
                <w:w w:val="105"/>
                <w:lang w:val="hr-HR"/>
              </w:rPr>
              <w:t>(trgova</w:t>
            </w:r>
            <w:r w:rsidR="00A8162D" w:rsidRPr="00D104D1">
              <w:rPr>
                <w:rFonts w:asciiTheme="minorHAnsi" w:hAnsiTheme="minorHAnsi" w:cstheme="minorHAnsi"/>
                <w:color w:val="070707"/>
                <w:w w:val="105"/>
                <w:lang w:val="hr-HR"/>
              </w:rPr>
              <w:t>č</w:t>
            </w:r>
            <w:r w:rsidRPr="00D104D1">
              <w:rPr>
                <w:rFonts w:asciiTheme="minorHAnsi" w:hAnsiTheme="minorHAnsi" w:cstheme="minorHAnsi"/>
                <w:color w:val="070707"/>
                <w:w w:val="105"/>
                <w:lang w:val="hr-HR"/>
              </w:rPr>
              <w:t xml:space="preserve">ko </w:t>
            </w:r>
            <w:r w:rsidR="0066178D" w:rsidRPr="00D104D1">
              <w:rPr>
                <w:rFonts w:asciiTheme="minorHAnsi" w:hAnsiTheme="minorHAnsi" w:cstheme="minorHAnsi"/>
                <w:color w:val="070707"/>
                <w:spacing w:val="-2"/>
                <w:w w:val="105"/>
                <w:lang w:val="hr-HR"/>
              </w:rPr>
              <w:t xml:space="preserve">društvo </w:t>
            </w:r>
            <w:r w:rsidRPr="00D104D1">
              <w:rPr>
                <w:rFonts w:asciiTheme="minorHAnsi" w:hAnsiTheme="minorHAnsi" w:cstheme="minorHAnsi"/>
                <w:color w:val="070707"/>
                <w:spacing w:val="-2"/>
                <w:w w:val="105"/>
                <w:lang w:val="hr-HR"/>
              </w:rPr>
              <w:t>d.o.o.</w:t>
            </w:r>
            <w:r w:rsidR="00A8162D" w:rsidRPr="00D104D1">
              <w:rPr>
                <w:rFonts w:asciiTheme="minorHAnsi" w:hAnsiTheme="minorHAnsi" w:cstheme="minorHAnsi"/>
                <w:color w:val="070707"/>
                <w:spacing w:val="-2"/>
                <w:w w:val="105"/>
                <w:lang w:val="hr-HR"/>
              </w:rPr>
              <w:t>)</w:t>
            </w:r>
          </w:p>
        </w:tc>
      </w:tr>
      <w:tr w:rsidR="0049374C" w:rsidRPr="00D104D1" w14:paraId="3BD7864E" w14:textId="77777777" w:rsidTr="005258CA">
        <w:trPr>
          <w:trHeight w:val="278"/>
        </w:trPr>
        <w:tc>
          <w:tcPr>
            <w:tcW w:w="2534" w:type="dxa"/>
          </w:tcPr>
          <w:p w14:paraId="40E8A3B5" w14:textId="77777777" w:rsidR="0049374C" w:rsidRPr="00D104D1" w:rsidRDefault="008A164E" w:rsidP="00C5366F">
            <w:pPr>
              <w:pStyle w:val="TableParagraph"/>
              <w:tabs>
                <w:tab w:val="left" w:pos="5387"/>
                <w:tab w:val="right" w:pos="9072"/>
              </w:tabs>
              <w:spacing w:before="33" w:line="276" w:lineRule="auto"/>
              <w:ind w:firstLine="80"/>
              <w:rPr>
                <w:rFonts w:asciiTheme="minorHAnsi" w:hAnsiTheme="minorHAnsi" w:cstheme="minorHAnsi"/>
                <w:lang w:val="hr-HR"/>
              </w:rPr>
            </w:pPr>
            <w:r w:rsidRPr="00D104D1">
              <w:rPr>
                <w:rFonts w:asciiTheme="minorHAnsi" w:hAnsiTheme="minorHAnsi" w:cstheme="minorHAnsi"/>
                <w:color w:val="070707"/>
                <w:spacing w:val="-2"/>
                <w:lang w:val="hr-HR"/>
              </w:rPr>
              <w:t>Obveznik</w:t>
            </w:r>
            <w:r w:rsidRPr="00D104D1">
              <w:rPr>
                <w:rFonts w:asciiTheme="minorHAnsi" w:hAnsiTheme="minorHAnsi" w:cstheme="minorHAnsi"/>
                <w:color w:val="070707"/>
                <w:spacing w:val="5"/>
                <w:lang w:val="hr-HR"/>
              </w:rPr>
              <w:t xml:space="preserve"> </w:t>
            </w:r>
            <w:r w:rsidRPr="00D104D1">
              <w:rPr>
                <w:rFonts w:asciiTheme="minorHAnsi" w:hAnsiTheme="minorHAnsi" w:cstheme="minorHAnsi"/>
                <w:color w:val="070707"/>
                <w:spacing w:val="-2"/>
                <w:lang w:val="hr-HR"/>
              </w:rPr>
              <w:t>PDV-</w:t>
            </w:r>
            <w:r w:rsidRPr="00D104D1">
              <w:rPr>
                <w:rFonts w:asciiTheme="minorHAnsi" w:hAnsiTheme="minorHAnsi" w:cstheme="minorHAnsi"/>
                <w:color w:val="070707"/>
                <w:spacing w:val="-5"/>
                <w:lang w:val="hr-HR"/>
              </w:rPr>
              <w:t>a:</w:t>
            </w:r>
          </w:p>
        </w:tc>
        <w:tc>
          <w:tcPr>
            <w:tcW w:w="6500" w:type="dxa"/>
          </w:tcPr>
          <w:p w14:paraId="37DD3218" w14:textId="77777777" w:rsidR="0049374C" w:rsidRPr="00D104D1" w:rsidRDefault="008A164E" w:rsidP="00C5366F">
            <w:pPr>
              <w:pStyle w:val="TableParagraph"/>
              <w:tabs>
                <w:tab w:val="left" w:pos="5387"/>
                <w:tab w:val="right" w:pos="9072"/>
              </w:tabs>
              <w:spacing w:before="38" w:line="240" w:lineRule="auto"/>
              <w:ind w:left="241"/>
              <w:rPr>
                <w:rFonts w:asciiTheme="minorHAnsi" w:hAnsiTheme="minorHAnsi" w:cstheme="minorHAnsi"/>
                <w:lang w:val="hr-HR"/>
              </w:rPr>
            </w:pPr>
            <w:r w:rsidRPr="00D104D1">
              <w:rPr>
                <w:rFonts w:asciiTheme="minorHAnsi" w:hAnsiTheme="minorHAnsi" w:cstheme="minorHAnsi"/>
                <w:color w:val="070707"/>
                <w:spacing w:val="-5"/>
                <w:lang w:val="hr-HR"/>
              </w:rPr>
              <w:t>NE</w:t>
            </w:r>
          </w:p>
        </w:tc>
      </w:tr>
      <w:tr w:rsidR="0049374C" w:rsidRPr="00D104D1" w14:paraId="5E06F62C" w14:textId="77777777" w:rsidTr="005258CA">
        <w:trPr>
          <w:trHeight w:val="287"/>
        </w:trPr>
        <w:tc>
          <w:tcPr>
            <w:tcW w:w="2534" w:type="dxa"/>
          </w:tcPr>
          <w:p w14:paraId="56483208" w14:textId="32185DA9" w:rsidR="0049374C" w:rsidRPr="00D104D1" w:rsidRDefault="008A164E" w:rsidP="00C5366F">
            <w:pPr>
              <w:pStyle w:val="TableParagraph"/>
              <w:tabs>
                <w:tab w:val="left" w:pos="5387"/>
                <w:tab w:val="right" w:pos="9072"/>
              </w:tabs>
              <w:spacing w:before="38" w:line="276" w:lineRule="auto"/>
              <w:ind w:firstLine="80"/>
              <w:rPr>
                <w:rFonts w:asciiTheme="minorHAnsi" w:hAnsiTheme="minorHAnsi" w:cstheme="minorHAnsi"/>
                <w:lang w:val="hr-HR"/>
              </w:rPr>
            </w:pPr>
            <w:r w:rsidRPr="00D104D1">
              <w:rPr>
                <w:rFonts w:asciiTheme="minorHAnsi" w:hAnsiTheme="minorHAnsi" w:cstheme="minorHAnsi"/>
                <w:color w:val="070707"/>
                <w:w w:val="105"/>
                <w:lang w:val="hr-HR"/>
              </w:rPr>
              <w:t>U</w:t>
            </w:r>
            <w:r w:rsidR="00A62BEB" w:rsidRPr="00D104D1">
              <w:rPr>
                <w:rFonts w:asciiTheme="minorHAnsi" w:hAnsiTheme="minorHAnsi" w:cstheme="minorHAnsi"/>
                <w:color w:val="070707"/>
                <w:w w:val="105"/>
                <w:lang w:val="hr-HR"/>
              </w:rPr>
              <w:t>li</w:t>
            </w:r>
            <w:r w:rsidRPr="00D104D1">
              <w:rPr>
                <w:rFonts w:asciiTheme="minorHAnsi" w:hAnsiTheme="minorHAnsi" w:cstheme="minorHAnsi"/>
                <w:color w:val="070707"/>
                <w:w w:val="105"/>
                <w:lang w:val="hr-HR"/>
              </w:rPr>
              <w:t>ca</w:t>
            </w:r>
            <w:r w:rsidRPr="00D104D1">
              <w:rPr>
                <w:rFonts w:asciiTheme="minorHAnsi" w:hAnsiTheme="minorHAnsi" w:cstheme="minorHAnsi"/>
                <w:color w:val="070707"/>
                <w:spacing w:val="-12"/>
                <w:w w:val="105"/>
                <w:lang w:val="hr-HR"/>
              </w:rPr>
              <w:t xml:space="preserve"> </w:t>
            </w:r>
            <w:r w:rsidRPr="00D104D1">
              <w:rPr>
                <w:rFonts w:asciiTheme="minorHAnsi" w:hAnsiTheme="minorHAnsi" w:cstheme="minorHAnsi"/>
                <w:color w:val="070707"/>
                <w:w w:val="105"/>
                <w:lang w:val="hr-HR"/>
              </w:rPr>
              <w:t>i</w:t>
            </w:r>
            <w:r w:rsidRPr="00D104D1">
              <w:rPr>
                <w:rFonts w:asciiTheme="minorHAnsi" w:hAnsiTheme="minorHAnsi" w:cstheme="minorHAnsi"/>
                <w:color w:val="070707"/>
                <w:spacing w:val="-9"/>
                <w:w w:val="105"/>
                <w:lang w:val="hr-HR"/>
              </w:rPr>
              <w:t xml:space="preserve"> </w:t>
            </w:r>
            <w:r w:rsidRPr="00D104D1">
              <w:rPr>
                <w:rFonts w:asciiTheme="minorHAnsi" w:hAnsiTheme="minorHAnsi" w:cstheme="minorHAnsi"/>
                <w:color w:val="070707"/>
                <w:w w:val="105"/>
                <w:lang w:val="hr-HR"/>
              </w:rPr>
              <w:t>ku</w:t>
            </w:r>
            <w:r w:rsidR="00A62BEB" w:rsidRPr="00D104D1">
              <w:rPr>
                <w:rFonts w:asciiTheme="minorHAnsi" w:hAnsiTheme="minorHAnsi" w:cstheme="minorHAnsi"/>
                <w:color w:val="070707"/>
                <w:w w:val="105"/>
                <w:lang w:val="hr-HR"/>
              </w:rPr>
              <w:t>ć</w:t>
            </w:r>
            <w:r w:rsidRPr="00D104D1">
              <w:rPr>
                <w:rFonts w:asciiTheme="minorHAnsi" w:hAnsiTheme="minorHAnsi" w:cstheme="minorHAnsi"/>
                <w:color w:val="070707"/>
                <w:w w:val="105"/>
                <w:lang w:val="hr-HR"/>
              </w:rPr>
              <w:t>ni</w:t>
            </w:r>
            <w:r w:rsidRPr="00D104D1">
              <w:rPr>
                <w:rFonts w:asciiTheme="minorHAnsi" w:hAnsiTheme="minorHAnsi" w:cstheme="minorHAnsi"/>
                <w:color w:val="070707"/>
                <w:spacing w:val="-14"/>
                <w:w w:val="105"/>
                <w:lang w:val="hr-HR"/>
              </w:rPr>
              <w:t xml:space="preserve"> </w:t>
            </w:r>
            <w:r w:rsidRPr="00D104D1">
              <w:rPr>
                <w:rFonts w:asciiTheme="minorHAnsi" w:hAnsiTheme="minorHAnsi" w:cstheme="minorHAnsi"/>
                <w:color w:val="070707"/>
                <w:spacing w:val="-2"/>
                <w:w w:val="105"/>
                <w:lang w:val="hr-HR"/>
              </w:rPr>
              <w:t>broj:</w:t>
            </w:r>
          </w:p>
        </w:tc>
        <w:tc>
          <w:tcPr>
            <w:tcW w:w="6500" w:type="dxa"/>
          </w:tcPr>
          <w:p w14:paraId="2AB432A0" w14:textId="77777777" w:rsidR="0049374C" w:rsidRPr="00D104D1" w:rsidRDefault="008A164E" w:rsidP="00C5366F">
            <w:pPr>
              <w:pStyle w:val="TableParagraph"/>
              <w:tabs>
                <w:tab w:val="left" w:pos="5387"/>
                <w:tab w:val="right" w:pos="9072"/>
              </w:tabs>
              <w:spacing w:before="43" w:line="240" w:lineRule="auto"/>
              <w:ind w:left="241"/>
              <w:rPr>
                <w:rFonts w:asciiTheme="minorHAnsi" w:hAnsiTheme="minorHAnsi" w:cstheme="minorHAnsi"/>
                <w:lang w:val="hr-HR"/>
              </w:rPr>
            </w:pPr>
            <w:r w:rsidRPr="00D104D1">
              <w:rPr>
                <w:rFonts w:asciiTheme="minorHAnsi" w:hAnsiTheme="minorHAnsi" w:cstheme="minorHAnsi"/>
                <w:color w:val="070707"/>
                <w:lang w:val="hr-HR"/>
              </w:rPr>
              <w:t>Franje</w:t>
            </w:r>
            <w:r w:rsidRPr="00D104D1">
              <w:rPr>
                <w:rFonts w:asciiTheme="minorHAnsi" w:hAnsiTheme="minorHAnsi" w:cstheme="minorHAnsi"/>
                <w:color w:val="070707"/>
                <w:spacing w:val="1"/>
                <w:lang w:val="hr-HR"/>
              </w:rPr>
              <w:t xml:space="preserve"> </w:t>
            </w:r>
            <w:r w:rsidR="0066178D" w:rsidRPr="00D104D1">
              <w:rPr>
                <w:rFonts w:asciiTheme="minorHAnsi" w:hAnsiTheme="minorHAnsi" w:cstheme="minorHAnsi"/>
                <w:color w:val="070707"/>
                <w:lang w:val="hr-HR"/>
              </w:rPr>
              <w:t>Tuđmana</w:t>
            </w:r>
            <w:r w:rsidRPr="00D104D1">
              <w:rPr>
                <w:rFonts w:asciiTheme="minorHAnsi" w:hAnsiTheme="minorHAnsi" w:cstheme="minorHAnsi"/>
                <w:color w:val="070707"/>
                <w:spacing w:val="21"/>
                <w:lang w:val="hr-HR"/>
              </w:rPr>
              <w:t xml:space="preserve"> </w:t>
            </w:r>
            <w:r w:rsidRPr="00D104D1">
              <w:rPr>
                <w:rFonts w:asciiTheme="minorHAnsi" w:hAnsiTheme="minorHAnsi" w:cstheme="minorHAnsi"/>
                <w:color w:val="070707"/>
                <w:spacing w:val="-4"/>
                <w:lang w:val="hr-HR"/>
              </w:rPr>
              <w:t>106A</w:t>
            </w:r>
          </w:p>
        </w:tc>
      </w:tr>
      <w:tr w:rsidR="0049374C" w:rsidRPr="00D104D1" w14:paraId="324D9456" w14:textId="77777777" w:rsidTr="005258CA">
        <w:trPr>
          <w:trHeight w:val="292"/>
        </w:trPr>
        <w:tc>
          <w:tcPr>
            <w:tcW w:w="2534" w:type="dxa"/>
          </w:tcPr>
          <w:p w14:paraId="4C1ECBDA" w14:textId="77777777" w:rsidR="0049374C" w:rsidRPr="00D104D1" w:rsidRDefault="0066178D" w:rsidP="00C5366F">
            <w:pPr>
              <w:pStyle w:val="TableParagraph"/>
              <w:tabs>
                <w:tab w:val="left" w:pos="5387"/>
                <w:tab w:val="right" w:pos="9072"/>
              </w:tabs>
              <w:spacing w:before="43" w:line="276" w:lineRule="auto"/>
              <w:ind w:firstLine="80"/>
              <w:rPr>
                <w:rFonts w:asciiTheme="minorHAnsi" w:hAnsiTheme="minorHAnsi" w:cstheme="minorHAnsi"/>
                <w:lang w:val="hr-HR"/>
              </w:rPr>
            </w:pPr>
            <w:r w:rsidRPr="00D104D1">
              <w:rPr>
                <w:rFonts w:asciiTheme="minorHAnsi" w:hAnsiTheme="minorHAnsi" w:cstheme="minorHAnsi"/>
                <w:color w:val="070707"/>
                <w:lang w:val="hr-HR"/>
              </w:rPr>
              <w:t xml:space="preserve">Poštanski </w:t>
            </w:r>
            <w:r w:rsidRPr="00D104D1">
              <w:rPr>
                <w:rFonts w:asciiTheme="minorHAnsi" w:hAnsiTheme="minorHAnsi" w:cstheme="minorHAnsi"/>
                <w:color w:val="070707"/>
                <w:spacing w:val="-2"/>
                <w:lang w:val="hr-HR"/>
              </w:rPr>
              <w:t>broj:</w:t>
            </w:r>
          </w:p>
        </w:tc>
        <w:tc>
          <w:tcPr>
            <w:tcW w:w="6500" w:type="dxa"/>
          </w:tcPr>
          <w:p w14:paraId="547F4A2D" w14:textId="77777777" w:rsidR="0049374C" w:rsidRPr="00D104D1" w:rsidRDefault="008A164E" w:rsidP="00C5366F">
            <w:pPr>
              <w:pStyle w:val="TableParagraph"/>
              <w:tabs>
                <w:tab w:val="left" w:pos="5387"/>
                <w:tab w:val="right" w:pos="9072"/>
              </w:tabs>
              <w:spacing w:before="52" w:line="240" w:lineRule="auto"/>
              <w:ind w:left="241"/>
              <w:rPr>
                <w:rFonts w:asciiTheme="minorHAnsi" w:hAnsiTheme="minorHAnsi" w:cstheme="minorHAnsi"/>
                <w:lang w:val="hr-HR"/>
              </w:rPr>
            </w:pPr>
            <w:r w:rsidRPr="00D104D1">
              <w:rPr>
                <w:rFonts w:asciiTheme="minorHAnsi" w:hAnsiTheme="minorHAnsi" w:cstheme="minorHAnsi"/>
                <w:color w:val="070707"/>
                <w:lang w:val="hr-HR"/>
              </w:rPr>
              <w:t>22305</w:t>
            </w:r>
            <w:r w:rsidRPr="00D104D1">
              <w:rPr>
                <w:rFonts w:asciiTheme="minorHAnsi" w:hAnsiTheme="minorHAnsi" w:cstheme="minorHAnsi"/>
                <w:color w:val="070707"/>
                <w:spacing w:val="10"/>
                <w:lang w:val="hr-HR"/>
              </w:rPr>
              <w:t xml:space="preserve"> </w:t>
            </w:r>
            <w:r w:rsidRPr="00D104D1">
              <w:rPr>
                <w:rFonts w:asciiTheme="minorHAnsi" w:hAnsiTheme="minorHAnsi" w:cstheme="minorHAnsi"/>
                <w:color w:val="070707"/>
                <w:spacing w:val="-2"/>
                <w:lang w:val="hr-HR"/>
              </w:rPr>
              <w:t>Kistanje</w:t>
            </w:r>
          </w:p>
        </w:tc>
      </w:tr>
      <w:tr w:rsidR="0049374C" w:rsidRPr="00D104D1" w14:paraId="4DBF754D" w14:textId="77777777" w:rsidTr="005258CA">
        <w:trPr>
          <w:trHeight w:val="292"/>
        </w:trPr>
        <w:tc>
          <w:tcPr>
            <w:tcW w:w="2534" w:type="dxa"/>
          </w:tcPr>
          <w:p w14:paraId="654087F9" w14:textId="77777777" w:rsidR="0049374C" w:rsidRPr="00D104D1" w:rsidRDefault="0066178D" w:rsidP="00C5366F">
            <w:pPr>
              <w:pStyle w:val="TableParagraph"/>
              <w:tabs>
                <w:tab w:val="left" w:pos="5387"/>
                <w:tab w:val="right" w:pos="9072"/>
              </w:tabs>
              <w:spacing w:before="43" w:line="276" w:lineRule="auto"/>
              <w:ind w:firstLine="80"/>
              <w:rPr>
                <w:rFonts w:asciiTheme="minorHAnsi" w:hAnsiTheme="minorHAnsi" w:cstheme="minorHAnsi"/>
                <w:lang w:val="hr-HR"/>
              </w:rPr>
            </w:pPr>
            <w:r w:rsidRPr="00D104D1">
              <w:rPr>
                <w:rFonts w:asciiTheme="minorHAnsi" w:hAnsiTheme="minorHAnsi" w:cstheme="minorHAnsi"/>
                <w:color w:val="070707"/>
                <w:spacing w:val="-2"/>
                <w:lang w:val="hr-HR"/>
              </w:rPr>
              <w:t>Država:</w:t>
            </w:r>
          </w:p>
        </w:tc>
        <w:tc>
          <w:tcPr>
            <w:tcW w:w="6500" w:type="dxa"/>
          </w:tcPr>
          <w:p w14:paraId="77AD4866" w14:textId="77777777" w:rsidR="0049374C" w:rsidRPr="00D104D1" w:rsidRDefault="008A164E" w:rsidP="00C5366F">
            <w:pPr>
              <w:pStyle w:val="TableParagraph"/>
              <w:tabs>
                <w:tab w:val="left" w:pos="5387"/>
                <w:tab w:val="right" w:pos="9072"/>
              </w:tabs>
              <w:spacing w:before="52" w:line="240" w:lineRule="auto"/>
              <w:ind w:left="241"/>
              <w:rPr>
                <w:rFonts w:asciiTheme="minorHAnsi" w:hAnsiTheme="minorHAnsi" w:cstheme="minorHAnsi"/>
                <w:lang w:val="hr-HR"/>
              </w:rPr>
            </w:pPr>
            <w:r w:rsidRPr="00D104D1">
              <w:rPr>
                <w:rFonts w:asciiTheme="minorHAnsi" w:hAnsiTheme="minorHAnsi" w:cstheme="minorHAnsi"/>
                <w:color w:val="070707"/>
                <w:spacing w:val="-2"/>
                <w:lang w:val="hr-HR"/>
              </w:rPr>
              <w:t>Hrvatska</w:t>
            </w:r>
          </w:p>
        </w:tc>
      </w:tr>
      <w:tr w:rsidR="0049374C" w:rsidRPr="007221D8" w14:paraId="7D2B56BA" w14:textId="77777777" w:rsidTr="005258CA">
        <w:trPr>
          <w:trHeight w:val="297"/>
        </w:trPr>
        <w:tc>
          <w:tcPr>
            <w:tcW w:w="2534" w:type="dxa"/>
          </w:tcPr>
          <w:p w14:paraId="4503FBBD" w14:textId="77777777" w:rsidR="0049374C" w:rsidRPr="00D104D1" w:rsidRDefault="008A164E" w:rsidP="00C5366F">
            <w:pPr>
              <w:pStyle w:val="TableParagraph"/>
              <w:tabs>
                <w:tab w:val="left" w:pos="5387"/>
                <w:tab w:val="right" w:pos="9072"/>
              </w:tabs>
              <w:spacing w:before="52" w:line="276" w:lineRule="auto"/>
              <w:ind w:firstLine="80"/>
              <w:rPr>
                <w:rFonts w:asciiTheme="minorHAnsi" w:hAnsiTheme="minorHAnsi" w:cstheme="minorHAnsi"/>
                <w:lang w:val="hr-HR"/>
              </w:rPr>
            </w:pPr>
            <w:r w:rsidRPr="00D104D1">
              <w:rPr>
                <w:rFonts w:asciiTheme="minorHAnsi" w:hAnsiTheme="minorHAnsi" w:cstheme="minorHAnsi"/>
                <w:color w:val="070707"/>
                <w:spacing w:val="-4"/>
                <w:w w:val="105"/>
                <w:lang w:val="hr-HR"/>
              </w:rPr>
              <w:t>Web:</w:t>
            </w:r>
          </w:p>
        </w:tc>
        <w:tc>
          <w:tcPr>
            <w:tcW w:w="6500" w:type="dxa"/>
          </w:tcPr>
          <w:p w14:paraId="44DD69A9" w14:textId="0F2853BD" w:rsidR="008A2832" w:rsidRPr="00D104D1" w:rsidRDefault="00AF2BFA" w:rsidP="00C5366F">
            <w:pPr>
              <w:pStyle w:val="TableParagraph"/>
              <w:tabs>
                <w:tab w:val="left" w:pos="5387"/>
                <w:tab w:val="right" w:pos="9072"/>
              </w:tabs>
              <w:spacing w:before="62" w:line="240" w:lineRule="auto"/>
              <w:ind w:left="241"/>
              <w:rPr>
                <w:rFonts w:asciiTheme="minorHAnsi" w:hAnsiTheme="minorHAnsi" w:cstheme="minorHAnsi"/>
                <w:color w:val="070707"/>
                <w:spacing w:val="-2"/>
                <w:w w:val="110"/>
                <w:lang w:val="hr-HR"/>
              </w:rPr>
            </w:pPr>
            <w:hyperlink r:id="rId10" w:history="1">
              <w:r w:rsidR="008A2832" w:rsidRPr="00D104D1">
                <w:rPr>
                  <w:rStyle w:val="Hiperveza"/>
                  <w:rFonts w:asciiTheme="minorHAnsi" w:hAnsiTheme="minorHAnsi" w:cstheme="minorHAnsi"/>
                  <w:spacing w:val="-2"/>
                  <w:w w:val="110"/>
                  <w:lang w:val="hr-HR"/>
                </w:rPr>
                <w:t>https://www.inkubator-krka.eu/</w:t>
              </w:r>
            </w:hyperlink>
            <w:r w:rsidR="008A2832" w:rsidRPr="00D104D1">
              <w:rPr>
                <w:rFonts w:asciiTheme="minorHAnsi" w:hAnsiTheme="minorHAnsi" w:cstheme="minorHAnsi"/>
                <w:color w:val="070707"/>
                <w:spacing w:val="-2"/>
                <w:w w:val="110"/>
                <w:lang w:val="hr-HR"/>
              </w:rPr>
              <w:t xml:space="preserve"> </w:t>
            </w:r>
          </w:p>
        </w:tc>
      </w:tr>
      <w:tr w:rsidR="0049374C" w:rsidRPr="00D104D1" w14:paraId="7DA142AE" w14:textId="77777777" w:rsidTr="005258CA">
        <w:trPr>
          <w:trHeight w:val="292"/>
        </w:trPr>
        <w:tc>
          <w:tcPr>
            <w:tcW w:w="2534" w:type="dxa"/>
          </w:tcPr>
          <w:p w14:paraId="02AB11B7" w14:textId="77777777" w:rsidR="0049374C" w:rsidRPr="00D104D1" w:rsidRDefault="008A164E" w:rsidP="00C5366F">
            <w:pPr>
              <w:pStyle w:val="TableParagraph"/>
              <w:tabs>
                <w:tab w:val="left" w:pos="5387"/>
                <w:tab w:val="right" w:pos="9072"/>
              </w:tabs>
              <w:spacing w:before="43" w:line="276" w:lineRule="auto"/>
              <w:ind w:firstLine="80"/>
              <w:rPr>
                <w:rFonts w:asciiTheme="minorHAnsi" w:hAnsiTheme="minorHAnsi" w:cstheme="minorHAnsi"/>
                <w:lang w:val="hr-HR"/>
              </w:rPr>
            </w:pPr>
            <w:r w:rsidRPr="00D104D1">
              <w:rPr>
                <w:rFonts w:asciiTheme="minorHAnsi" w:hAnsiTheme="minorHAnsi" w:cstheme="minorHAnsi"/>
                <w:color w:val="070707"/>
                <w:w w:val="105"/>
                <w:lang w:val="hr-HR"/>
              </w:rPr>
              <w:t>Broj</w:t>
            </w:r>
            <w:r w:rsidRPr="00D104D1">
              <w:rPr>
                <w:rFonts w:asciiTheme="minorHAnsi" w:hAnsiTheme="minorHAnsi" w:cstheme="minorHAnsi"/>
                <w:color w:val="070707"/>
                <w:spacing w:val="-11"/>
                <w:w w:val="105"/>
                <w:lang w:val="hr-HR"/>
              </w:rPr>
              <w:t xml:space="preserve"> </w:t>
            </w:r>
            <w:r w:rsidRPr="00D104D1">
              <w:rPr>
                <w:rFonts w:asciiTheme="minorHAnsi" w:hAnsiTheme="minorHAnsi" w:cstheme="minorHAnsi"/>
                <w:color w:val="070707"/>
                <w:spacing w:val="-2"/>
                <w:w w:val="110"/>
                <w:lang w:val="hr-HR"/>
              </w:rPr>
              <w:t>telefona:</w:t>
            </w:r>
          </w:p>
        </w:tc>
        <w:tc>
          <w:tcPr>
            <w:tcW w:w="6500" w:type="dxa"/>
          </w:tcPr>
          <w:p w14:paraId="77D33B92" w14:textId="77777777" w:rsidR="0049374C" w:rsidRPr="00D104D1" w:rsidRDefault="00A8162D" w:rsidP="00C5366F">
            <w:pPr>
              <w:pStyle w:val="TableParagraph"/>
              <w:tabs>
                <w:tab w:val="left" w:pos="5387"/>
                <w:tab w:val="right" w:pos="9072"/>
              </w:tabs>
              <w:spacing w:line="240" w:lineRule="auto"/>
              <w:ind w:left="241"/>
              <w:rPr>
                <w:rFonts w:asciiTheme="minorHAnsi" w:hAnsiTheme="minorHAnsi" w:cstheme="minorHAnsi"/>
                <w:lang w:val="hr-HR"/>
              </w:rPr>
            </w:pPr>
            <w:r w:rsidRPr="00D104D1">
              <w:rPr>
                <w:rFonts w:asciiTheme="minorHAnsi" w:hAnsiTheme="minorHAnsi" w:cstheme="minorHAnsi"/>
                <w:lang w:val="hr-HR"/>
              </w:rPr>
              <w:t xml:space="preserve">   +385916057005</w:t>
            </w:r>
          </w:p>
        </w:tc>
      </w:tr>
      <w:tr w:rsidR="0049374C" w:rsidRPr="007221D8" w14:paraId="33E3CE4E" w14:textId="77777777" w:rsidTr="005258CA">
        <w:trPr>
          <w:trHeight w:val="283"/>
        </w:trPr>
        <w:tc>
          <w:tcPr>
            <w:tcW w:w="2534" w:type="dxa"/>
          </w:tcPr>
          <w:p w14:paraId="2E87FAAF" w14:textId="77777777" w:rsidR="0049374C" w:rsidRPr="00D104D1" w:rsidRDefault="008A164E" w:rsidP="00C5366F">
            <w:pPr>
              <w:pStyle w:val="TableParagraph"/>
              <w:tabs>
                <w:tab w:val="left" w:pos="5387"/>
                <w:tab w:val="right" w:pos="9072"/>
              </w:tabs>
              <w:spacing w:before="38" w:line="276" w:lineRule="auto"/>
              <w:ind w:firstLine="80"/>
              <w:rPr>
                <w:rFonts w:asciiTheme="minorHAnsi" w:hAnsiTheme="minorHAnsi" w:cstheme="minorHAnsi"/>
                <w:lang w:val="hr-HR"/>
              </w:rPr>
            </w:pPr>
            <w:r w:rsidRPr="00D104D1">
              <w:rPr>
                <w:rFonts w:asciiTheme="minorHAnsi" w:hAnsiTheme="minorHAnsi" w:cstheme="minorHAnsi"/>
                <w:color w:val="070707"/>
                <w:lang w:val="hr-HR"/>
              </w:rPr>
              <w:t>E-</w:t>
            </w:r>
            <w:r w:rsidRPr="00D104D1">
              <w:rPr>
                <w:rFonts w:asciiTheme="minorHAnsi" w:hAnsiTheme="minorHAnsi" w:cstheme="minorHAnsi"/>
                <w:color w:val="070707"/>
                <w:spacing w:val="-2"/>
                <w:lang w:val="hr-HR"/>
              </w:rPr>
              <w:t>mail:</w:t>
            </w:r>
          </w:p>
        </w:tc>
        <w:tc>
          <w:tcPr>
            <w:tcW w:w="6500" w:type="dxa"/>
          </w:tcPr>
          <w:p w14:paraId="31A8CD96" w14:textId="77777777" w:rsidR="0049374C" w:rsidRPr="00D104D1" w:rsidRDefault="00A8162D" w:rsidP="00C5366F">
            <w:pPr>
              <w:pStyle w:val="TableParagraph"/>
              <w:tabs>
                <w:tab w:val="left" w:pos="5387"/>
                <w:tab w:val="right" w:pos="9072"/>
              </w:tabs>
              <w:spacing w:line="240" w:lineRule="auto"/>
              <w:ind w:left="241"/>
              <w:rPr>
                <w:rFonts w:asciiTheme="minorHAnsi" w:hAnsiTheme="minorHAnsi" w:cstheme="minorHAnsi"/>
                <w:lang w:val="hr-HR"/>
              </w:rPr>
            </w:pPr>
            <w:r w:rsidRPr="00D104D1">
              <w:rPr>
                <w:rFonts w:asciiTheme="minorHAnsi" w:hAnsiTheme="minorHAnsi" w:cstheme="minorHAnsi"/>
                <w:lang w:val="hr-HR"/>
              </w:rPr>
              <w:t xml:space="preserve">  inkubator.krka.kistanje@gmail.com</w:t>
            </w:r>
          </w:p>
        </w:tc>
      </w:tr>
      <w:tr w:rsidR="0049374C" w:rsidRPr="00D104D1" w14:paraId="35F9B8E6" w14:textId="77777777" w:rsidTr="005258CA">
        <w:trPr>
          <w:trHeight w:val="287"/>
        </w:trPr>
        <w:tc>
          <w:tcPr>
            <w:tcW w:w="2534" w:type="dxa"/>
          </w:tcPr>
          <w:p w14:paraId="456E65DF" w14:textId="77777777" w:rsidR="0049374C" w:rsidRPr="00D104D1" w:rsidRDefault="0066178D" w:rsidP="00C5366F">
            <w:pPr>
              <w:pStyle w:val="TableParagraph"/>
              <w:tabs>
                <w:tab w:val="left" w:pos="5387"/>
                <w:tab w:val="right" w:pos="9072"/>
              </w:tabs>
              <w:spacing w:before="43" w:line="276" w:lineRule="auto"/>
              <w:ind w:firstLine="80"/>
              <w:rPr>
                <w:rFonts w:asciiTheme="minorHAnsi" w:hAnsiTheme="minorHAnsi" w:cstheme="minorHAnsi"/>
                <w:lang w:val="hr-HR"/>
              </w:rPr>
            </w:pPr>
            <w:r w:rsidRPr="00D104D1">
              <w:rPr>
                <w:rFonts w:asciiTheme="minorHAnsi" w:hAnsiTheme="minorHAnsi" w:cstheme="minorHAnsi"/>
                <w:color w:val="070707"/>
                <w:lang w:val="hr-HR"/>
              </w:rPr>
              <w:t>Žiror</w:t>
            </w:r>
            <w:r w:rsidRPr="00D104D1">
              <w:rPr>
                <w:rFonts w:asciiTheme="minorHAnsi" w:hAnsiTheme="minorHAnsi" w:cstheme="minorHAnsi"/>
                <w:color w:val="070707"/>
                <w:spacing w:val="-2"/>
                <w:lang w:val="hr-HR"/>
              </w:rPr>
              <w:t>ačun:</w:t>
            </w:r>
          </w:p>
        </w:tc>
        <w:tc>
          <w:tcPr>
            <w:tcW w:w="6500" w:type="dxa"/>
          </w:tcPr>
          <w:p w14:paraId="3746E631" w14:textId="77777777" w:rsidR="0049374C" w:rsidRPr="00D104D1" w:rsidRDefault="008A164E" w:rsidP="00C5366F">
            <w:pPr>
              <w:pStyle w:val="TableParagraph"/>
              <w:tabs>
                <w:tab w:val="left" w:pos="5387"/>
                <w:tab w:val="right" w:pos="9072"/>
              </w:tabs>
              <w:spacing w:before="43" w:line="240" w:lineRule="auto"/>
              <w:ind w:left="241"/>
              <w:rPr>
                <w:rFonts w:asciiTheme="minorHAnsi" w:hAnsiTheme="minorHAnsi" w:cstheme="minorHAnsi"/>
                <w:lang w:val="hr-HR"/>
              </w:rPr>
            </w:pPr>
            <w:r w:rsidRPr="00D104D1">
              <w:rPr>
                <w:rFonts w:asciiTheme="minorHAnsi" w:hAnsiTheme="minorHAnsi" w:cstheme="minorHAnsi"/>
                <w:color w:val="070707"/>
                <w:lang w:val="hr-HR"/>
              </w:rPr>
              <w:t>HR4224020061101088273,</w:t>
            </w:r>
            <w:r w:rsidRPr="00D104D1">
              <w:rPr>
                <w:rFonts w:asciiTheme="minorHAnsi" w:hAnsiTheme="minorHAnsi" w:cstheme="minorHAnsi"/>
                <w:color w:val="070707"/>
                <w:spacing w:val="1"/>
                <w:lang w:val="hr-HR"/>
              </w:rPr>
              <w:t xml:space="preserve"> </w:t>
            </w:r>
            <w:r w:rsidRPr="00D104D1">
              <w:rPr>
                <w:rFonts w:asciiTheme="minorHAnsi" w:hAnsiTheme="minorHAnsi" w:cstheme="minorHAnsi"/>
                <w:color w:val="070707"/>
                <w:lang w:val="hr-HR"/>
              </w:rPr>
              <w:t>Erste</w:t>
            </w:r>
            <w:r w:rsidRPr="00D104D1">
              <w:rPr>
                <w:rFonts w:asciiTheme="minorHAnsi" w:hAnsiTheme="minorHAnsi" w:cstheme="minorHAnsi"/>
                <w:color w:val="070707"/>
                <w:spacing w:val="37"/>
                <w:lang w:val="hr-HR"/>
              </w:rPr>
              <w:t xml:space="preserve"> </w:t>
            </w:r>
            <w:r w:rsidRPr="00D104D1">
              <w:rPr>
                <w:rFonts w:asciiTheme="minorHAnsi" w:hAnsiTheme="minorHAnsi" w:cstheme="minorHAnsi"/>
                <w:color w:val="070707"/>
                <w:spacing w:val="-2"/>
                <w:lang w:val="hr-HR"/>
              </w:rPr>
              <w:t>banka</w:t>
            </w:r>
          </w:p>
        </w:tc>
      </w:tr>
    </w:tbl>
    <w:p w14:paraId="73760B51" w14:textId="77777777" w:rsidR="004C020E" w:rsidRPr="00D104D1" w:rsidRDefault="004C020E" w:rsidP="00A012E2">
      <w:pPr>
        <w:tabs>
          <w:tab w:val="left" w:pos="5387"/>
          <w:tab w:val="right" w:pos="9072"/>
        </w:tabs>
        <w:spacing w:line="276" w:lineRule="auto"/>
        <w:rPr>
          <w:rFonts w:cstheme="minorHAnsi"/>
          <w:b/>
          <w:bCs/>
          <w:w w:val="105"/>
          <w:lang w:val="hr-HR"/>
        </w:rPr>
      </w:pPr>
    </w:p>
    <w:p w14:paraId="127A1E00" w14:textId="52E69885" w:rsidR="00A012E2" w:rsidRPr="00D104D1" w:rsidRDefault="00A012E2" w:rsidP="00D104D1">
      <w:pPr>
        <w:pStyle w:val="Naslov1"/>
        <w:rPr>
          <w:w w:val="105"/>
          <w:lang w:val="hr-HR"/>
        </w:rPr>
      </w:pPr>
      <w:bookmarkStart w:id="6" w:name="_Toc229048532"/>
      <w:r w:rsidRPr="00D104D1">
        <w:rPr>
          <w:w w:val="105"/>
          <w:lang w:val="hr-HR"/>
        </w:rPr>
        <w:t>O društvu</w:t>
      </w:r>
      <w:bookmarkEnd w:id="6"/>
    </w:p>
    <w:p w14:paraId="7D487932" w14:textId="5F085DD9" w:rsidR="00C227B6" w:rsidRPr="00D104D1" w:rsidRDefault="00C227B6" w:rsidP="00C227B6">
      <w:p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 xml:space="preserve">Ruralni poduzetnički inkubator Krka Kistanje d.o.o. za lokalni razvoj, poticanje i razvoj poduzetništva </w:t>
      </w:r>
      <w:r w:rsidR="00283C94" w:rsidRPr="00D104D1">
        <w:rPr>
          <w:rFonts w:eastAsia="Times New Roman" w:cstheme="minorHAnsi"/>
          <w:lang w:val="hr-HR" w:eastAsia="hr-HR"/>
        </w:rPr>
        <w:t xml:space="preserve">osnovala je Općina Kistanje </w:t>
      </w:r>
      <w:r w:rsidRPr="00D104D1">
        <w:rPr>
          <w:rFonts w:eastAsia="Times New Roman" w:cstheme="minorHAnsi"/>
          <w:lang w:val="hr-HR" w:eastAsia="hr-HR"/>
        </w:rPr>
        <w:t>25. ožujka 2022. godine, kao dio provedbe projekta „Izgradnja Ruralnog poduzetničkog inkubatora Krka Kistanje“, sufinanciranog sredstvima Europske unije iz Europskog fonda za regionalni razvoj.</w:t>
      </w:r>
    </w:p>
    <w:p w14:paraId="605E626E" w14:textId="77777777" w:rsidR="00C227B6" w:rsidRPr="00D104D1" w:rsidRDefault="00C227B6" w:rsidP="00C227B6">
      <w:p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>Temeljem razvojnih smjernica Općine, koje se oslanjaju na malo gospodarstvo, poljoprivredu, proizvodnju lokalnih prehrambenih proizvoda, gastronomiju i turizam, Inkubator ima ulogu u poticanju i usmjeravanju gospodarskih aktivnosti s naglaskom na:</w:t>
      </w:r>
    </w:p>
    <w:p w14:paraId="1FF30C20" w14:textId="77777777" w:rsidR="00C227B6" w:rsidRPr="00D104D1" w:rsidRDefault="00C227B6">
      <w:pPr>
        <w:numPr>
          <w:ilvl w:val="0"/>
          <w:numId w:val="3"/>
        </w:num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 xml:space="preserve">razvoj poljoprivredno-prehrambenih proizvoda </w:t>
      </w:r>
    </w:p>
    <w:p w14:paraId="4A24EC42" w14:textId="77777777" w:rsidR="00C227B6" w:rsidRPr="00D104D1" w:rsidRDefault="00C227B6">
      <w:pPr>
        <w:numPr>
          <w:ilvl w:val="0"/>
          <w:numId w:val="3"/>
        </w:num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 xml:space="preserve">osnaživanje lokalne gastronomske ponude </w:t>
      </w:r>
    </w:p>
    <w:p w14:paraId="3B4E4F4F" w14:textId="19809C85" w:rsidR="0046503B" w:rsidRPr="00751A75" w:rsidRDefault="00C227B6">
      <w:pPr>
        <w:numPr>
          <w:ilvl w:val="0"/>
          <w:numId w:val="3"/>
        </w:num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>stvaranje temelja za održivi turistički razvoj</w:t>
      </w:r>
      <w:bookmarkStart w:id="7" w:name="_Toc228350010"/>
    </w:p>
    <w:p w14:paraId="2725FDD4" w14:textId="328FF276" w:rsidR="00E36A80" w:rsidRPr="00E822F7" w:rsidRDefault="00A012E2" w:rsidP="00D104D1">
      <w:pPr>
        <w:pStyle w:val="Naslov2"/>
        <w:rPr>
          <w:lang w:val="hr-HR"/>
        </w:rPr>
      </w:pPr>
      <w:bookmarkStart w:id="8" w:name="_Toc229048533"/>
      <w:r w:rsidRPr="00E822F7">
        <w:rPr>
          <w:lang w:val="hr-HR"/>
        </w:rPr>
        <w:t>Lokacija i strateški značaj</w:t>
      </w:r>
      <w:bookmarkEnd w:id="7"/>
      <w:bookmarkEnd w:id="8"/>
    </w:p>
    <w:p w14:paraId="64D553F0" w14:textId="77777777" w:rsidR="00617471" w:rsidRPr="00D104D1" w:rsidRDefault="00617471" w:rsidP="00617471">
      <w:pPr>
        <w:rPr>
          <w:rFonts w:cstheme="minorHAnsi"/>
          <w:lang w:val="hr-HR"/>
        </w:rPr>
      </w:pPr>
    </w:p>
    <w:p w14:paraId="03BB23E7" w14:textId="7FCE8D15" w:rsidR="00751A75" w:rsidRPr="00751A75" w:rsidRDefault="00751A75" w:rsidP="00751A75">
      <w:pPr>
        <w:rPr>
          <w:rFonts w:cstheme="minorHAnsi"/>
          <w:lang w:val="hr-HR"/>
        </w:rPr>
      </w:pPr>
      <w:bookmarkStart w:id="9" w:name="_Toc133232831"/>
      <w:bookmarkStart w:id="10" w:name="_Toc175560696"/>
      <w:r w:rsidRPr="00751A75">
        <w:rPr>
          <w:rFonts w:cstheme="minorHAnsi"/>
          <w:lang w:val="hr-HR"/>
        </w:rPr>
        <w:t>Općina Kistanje neposredno graniči s područjem Nacionalnog parka Krka, unutar kojeg se nalazi koncentracija visoko atraktivnih turističkih lokaliteta te ključni službeni ulazi u NP Krka, što Općinu pozicionira kao prirodno gravitacijsko područje turističkih kretanja.</w:t>
      </w:r>
    </w:p>
    <w:p w14:paraId="3265FB67" w14:textId="2CF240D2" w:rsidR="00751A75" w:rsidRPr="00751A75" w:rsidRDefault="00751A75" w:rsidP="00751A75">
      <w:pPr>
        <w:rPr>
          <w:rFonts w:cstheme="minorHAnsi"/>
          <w:lang w:val="hr-HR"/>
        </w:rPr>
      </w:pPr>
      <w:r w:rsidRPr="00751A75">
        <w:rPr>
          <w:rFonts w:cstheme="minorHAnsi"/>
          <w:lang w:val="hr-HR"/>
        </w:rPr>
        <w:lastRenderedPageBreak/>
        <w:t>Kontinuirani broj posjetitelja NP Krka generira značajan tržišni potencijal za razvoj komplementarnih uslužnih djelatnosti, osobito u segmentu plasmana lokalnih poljoprivredno-prehrambenih proizvoda. Time se stvaraju preduvjeti za strukturirani razvoj gastronomije kao strateške poluge diferencijacije i unaprjeđenja ukupne turističke ponude Općine i šireg područja Županije.</w:t>
      </w:r>
    </w:p>
    <w:p w14:paraId="489BF683" w14:textId="01BC73EA" w:rsidR="00617471" w:rsidRPr="00D104D1" w:rsidRDefault="00751A75" w:rsidP="00751A75">
      <w:pPr>
        <w:rPr>
          <w:rFonts w:cstheme="minorHAnsi"/>
          <w:lang w:val="hr-HR"/>
        </w:rPr>
      </w:pPr>
      <w:r w:rsidRPr="00751A75">
        <w:rPr>
          <w:rFonts w:cstheme="minorHAnsi"/>
          <w:lang w:val="hr-HR"/>
        </w:rPr>
        <w:t>Uspostavom Ruralnog poduzetničkog inkubatora, Općina Kistanje dodatno jača svoju razvojnu infrastrukturu te se profilira kao operativno središte za poticanje poduzetništva i inovacija u ruralnom prostoru. Navedeni resurs ima potencijal preuzeti ključnu ulogu u koordinaciji i implementaciji razvojnih</w:t>
      </w:r>
      <w:r>
        <w:rPr>
          <w:rFonts w:cstheme="minorHAnsi"/>
          <w:lang w:val="hr-HR"/>
        </w:rPr>
        <w:t xml:space="preserve"> ruralnih</w:t>
      </w:r>
      <w:r w:rsidRPr="00751A75">
        <w:rPr>
          <w:rFonts w:cstheme="minorHAnsi"/>
          <w:lang w:val="hr-HR"/>
        </w:rPr>
        <w:t xml:space="preserve"> inicijativa na razini Šibensko-kninske županije, što se već</w:t>
      </w:r>
      <w:r>
        <w:rPr>
          <w:rFonts w:cstheme="minorHAnsi"/>
          <w:lang w:val="hr-HR"/>
        </w:rPr>
        <w:t xml:space="preserve"> dijelom</w:t>
      </w:r>
      <w:r w:rsidRPr="00751A75">
        <w:rPr>
          <w:rFonts w:cstheme="minorHAnsi"/>
          <w:lang w:val="hr-HR"/>
        </w:rPr>
        <w:t xml:space="preserve"> očituje kroz konkretne provedbene aktivnosti.</w:t>
      </w:r>
    </w:p>
    <w:p w14:paraId="5C2CF434" w14:textId="77777777" w:rsidR="00751A75" w:rsidRDefault="00751A75" w:rsidP="00D104D1">
      <w:pPr>
        <w:pStyle w:val="Naslov2"/>
        <w:rPr>
          <w:lang w:val="hr-HR"/>
        </w:rPr>
      </w:pPr>
    </w:p>
    <w:p w14:paraId="37957384" w14:textId="35B78318" w:rsidR="00B322B7" w:rsidRPr="00751A75" w:rsidRDefault="00B322B7" w:rsidP="00D104D1">
      <w:pPr>
        <w:pStyle w:val="Naslov2"/>
        <w:rPr>
          <w:lang w:val="hr-HR"/>
        </w:rPr>
      </w:pPr>
      <w:bookmarkStart w:id="11" w:name="_Toc229048534"/>
      <w:r w:rsidRPr="00751A75">
        <w:rPr>
          <w:lang w:val="hr-HR"/>
        </w:rPr>
        <w:t>Misija i vizija Inkubatora</w:t>
      </w:r>
      <w:bookmarkEnd w:id="9"/>
      <w:bookmarkEnd w:id="10"/>
      <w:bookmarkEnd w:id="11"/>
    </w:p>
    <w:p w14:paraId="7B7D5801" w14:textId="77777777" w:rsidR="00B322B7" w:rsidRPr="00D104D1" w:rsidRDefault="00B322B7" w:rsidP="00B322B7">
      <w:pPr>
        <w:tabs>
          <w:tab w:val="left" w:pos="5387"/>
          <w:tab w:val="right" w:pos="9072"/>
        </w:tabs>
        <w:spacing w:line="276" w:lineRule="auto"/>
        <w:jc w:val="left"/>
        <w:rPr>
          <w:rFonts w:eastAsia="Calibri" w:cstheme="minorHAnsi"/>
          <w:lang w:val="hr-HR"/>
        </w:rPr>
      </w:pPr>
    </w:p>
    <w:p w14:paraId="63E15E32" w14:textId="77777777" w:rsidR="00C227B6" w:rsidRPr="00D104D1" w:rsidRDefault="00C227B6" w:rsidP="00617471">
      <w:pPr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b/>
          <w:bCs/>
          <w:lang w:val="hr-HR" w:eastAsia="hr-HR"/>
        </w:rPr>
        <w:t>Misija Inkubatora</w:t>
      </w:r>
      <w:r w:rsidRPr="00D104D1">
        <w:rPr>
          <w:rFonts w:eastAsia="Times New Roman" w:cstheme="minorHAnsi"/>
          <w:lang w:val="hr-HR" w:eastAsia="hr-HR"/>
        </w:rPr>
        <w:t xml:space="preserve"> je da kroz različite programe i modele poslovne podrške podupire nositelje obiteljskih poljoprivrednih gospodarstava te mikro, male i srednje poduzetnike iz poljoprivredno-prehrambenog sektora u proizvodnji hrane i pića, kroz edukaciju, savjetovanje, testiranje i razvoj proizvoda, osiguravanje prostora, opreme i znanja u svim fazama proizvodnje, potičući tako rast malih poduzeća, društveno i institucionalno promicanje poduzetništva te razvoj zajednice.</w:t>
      </w:r>
    </w:p>
    <w:p w14:paraId="57E78F3C" w14:textId="77777777" w:rsidR="00C227B6" w:rsidRPr="00D104D1" w:rsidRDefault="00C227B6" w:rsidP="00617471">
      <w:pPr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b/>
          <w:bCs/>
          <w:lang w:val="hr-HR" w:eastAsia="hr-HR"/>
        </w:rPr>
        <w:t>Vizija Inkubatora</w:t>
      </w:r>
      <w:r w:rsidRPr="00D104D1">
        <w:rPr>
          <w:rFonts w:eastAsia="Times New Roman" w:cstheme="minorHAnsi"/>
          <w:lang w:val="hr-HR" w:eastAsia="hr-HR"/>
        </w:rPr>
        <w:t xml:space="preserve"> je da kao regionalno središte kompetencija promiče poduzetništvo, razvoj i inovacije u poljoprivredno-prehrambenom sektoru i gastronomiji, kroz strateška partnerstva i suradnju, s ciljem daljnjeg razvoja zajednice.</w:t>
      </w:r>
    </w:p>
    <w:p w14:paraId="1AFBCB99" w14:textId="77777777" w:rsidR="00B322B7" w:rsidRPr="00D104D1" w:rsidRDefault="00B322B7" w:rsidP="00B322B7">
      <w:pPr>
        <w:pStyle w:val="Naslov1"/>
        <w:rPr>
          <w:rFonts w:asciiTheme="minorHAnsi" w:hAnsiTheme="minorHAnsi" w:cstheme="minorHAnsi"/>
          <w:sz w:val="22"/>
          <w:szCs w:val="22"/>
          <w:lang w:val="hr-HR"/>
        </w:rPr>
      </w:pPr>
    </w:p>
    <w:p w14:paraId="2AAE745B" w14:textId="0C1C7A7A" w:rsidR="00B322B7" w:rsidRPr="00D104D1" w:rsidRDefault="00B322B7" w:rsidP="00D104D1">
      <w:pPr>
        <w:pStyle w:val="Naslov3"/>
        <w:rPr>
          <w:lang w:val="hr-HR"/>
        </w:rPr>
      </w:pPr>
      <w:bookmarkStart w:id="12" w:name="_Toc229048535"/>
      <w:r w:rsidRPr="00D104D1">
        <w:rPr>
          <w:lang w:val="hr-HR"/>
        </w:rPr>
        <w:t>CILJEVI, SVRHA I DJELOVANJE INKUBATORA</w:t>
      </w:r>
      <w:bookmarkEnd w:id="12"/>
    </w:p>
    <w:p w14:paraId="1EDCC89C" w14:textId="77777777" w:rsidR="006D7484" w:rsidRPr="00D104D1" w:rsidRDefault="006D7484" w:rsidP="006D7484">
      <w:pPr>
        <w:rPr>
          <w:rFonts w:cstheme="minorHAnsi"/>
          <w:lang w:val="hr-HR"/>
        </w:rPr>
      </w:pPr>
    </w:p>
    <w:p w14:paraId="7D83A3F3" w14:textId="77777777" w:rsidR="00C227B6" w:rsidRPr="00D104D1" w:rsidRDefault="00C227B6" w:rsidP="00C227B6">
      <w:p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>Temeljna svrha Ruralnog poduzetničkog inkubatora je pružanje sveobuhvatne podrške poduzetnicima početnicima u kritičnim fazama ranog poslovanja, kao i etabliranim poduzetnicima koji teže inovacijama i stvaranju nove vrijednosti u poljoprivredno-prehrambenom sektoru.</w:t>
      </w:r>
    </w:p>
    <w:p w14:paraId="3E35A71A" w14:textId="77777777" w:rsidR="00C227B6" w:rsidRPr="00D104D1" w:rsidRDefault="00C227B6" w:rsidP="00C227B6">
      <w:p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>Inkubator djeluje kao ključni katalizator ruralnog razvoja kroz promicanje poduzetničke kulture, poticanje gospodarskog rasta te osiguravanje resursa potrebnih za prelazak s poslovne ideje na tržišni proizvod.</w:t>
      </w:r>
    </w:p>
    <w:p w14:paraId="2B5853CF" w14:textId="77777777" w:rsidR="00C227B6" w:rsidRPr="00D104D1" w:rsidRDefault="00C227B6" w:rsidP="00C227B6">
      <w:p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>Svoje ciljeve Inkubator ostvaruje kroz tri ključna stupa djelovanja:</w:t>
      </w:r>
    </w:p>
    <w:p w14:paraId="7693EAFC" w14:textId="77777777" w:rsidR="00C227B6" w:rsidRPr="00D104D1" w:rsidRDefault="00C227B6">
      <w:pPr>
        <w:numPr>
          <w:ilvl w:val="0"/>
          <w:numId w:val="4"/>
        </w:num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b/>
          <w:bCs/>
          <w:lang w:val="hr-HR" w:eastAsia="hr-HR"/>
        </w:rPr>
        <w:t>Suvremena infrastruktura</w:t>
      </w:r>
      <w:r w:rsidRPr="00D104D1">
        <w:rPr>
          <w:rFonts w:eastAsia="Times New Roman" w:cstheme="minorHAnsi"/>
          <w:lang w:val="hr-HR" w:eastAsia="hr-HR"/>
        </w:rPr>
        <w:t xml:space="preserve"> – Na raspolaganju je neto površina od 607,11 m² koja uključuje tri ureda za poduzetnike, konferencijsku dvoranu te specijalizirane pogone: edukacijsku kuhinju, linije za preradu voća i povrća, skladišne prostore i hladnjače. </w:t>
      </w:r>
    </w:p>
    <w:p w14:paraId="23AACDFE" w14:textId="77777777" w:rsidR="00C227B6" w:rsidRPr="00D104D1" w:rsidRDefault="00C227B6">
      <w:pPr>
        <w:numPr>
          <w:ilvl w:val="0"/>
          <w:numId w:val="4"/>
        </w:num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b/>
          <w:bCs/>
          <w:lang w:val="hr-HR" w:eastAsia="hr-HR"/>
        </w:rPr>
        <w:t>Edukacija i savjetovanje</w:t>
      </w:r>
      <w:r w:rsidRPr="00D104D1">
        <w:rPr>
          <w:rFonts w:eastAsia="Times New Roman" w:cstheme="minorHAnsi"/>
          <w:lang w:val="hr-HR" w:eastAsia="hr-HR"/>
        </w:rPr>
        <w:t xml:space="preserve"> – Unaprjeđenje kompetencija i povezivanje lokalnih dionika provodi se kroz sustavnu organizaciju stručnih edukacija, strateško umrežavanje te pružanje savjetodavne podrške na lokalnoj i regionalnoj razini. </w:t>
      </w:r>
    </w:p>
    <w:p w14:paraId="6AAD5A45" w14:textId="72A1D007" w:rsidR="00C227B6" w:rsidRPr="00D104D1" w:rsidRDefault="00C227B6">
      <w:pPr>
        <w:numPr>
          <w:ilvl w:val="0"/>
          <w:numId w:val="4"/>
        </w:num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b/>
          <w:bCs/>
          <w:lang w:val="hr-HR" w:eastAsia="hr-HR"/>
        </w:rPr>
        <w:t xml:space="preserve">Razvoj </w:t>
      </w:r>
      <w:r w:rsidR="0069178C" w:rsidRPr="00D104D1">
        <w:rPr>
          <w:rFonts w:eastAsia="Times New Roman" w:cstheme="minorHAnsi"/>
          <w:b/>
          <w:bCs/>
          <w:lang w:val="hr-HR" w:eastAsia="hr-HR"/>
        </w:rPr>
        <w:t xml:space="preserve">poduzetničkih </w:t>
      </w:r>
      <w:r w:rsidRPr="00D104D1">
        <w:rPr>
          <w:rFonts w:eastAsia="Times New Roman" w:cstheme="minorHAnsi"/>
          <w:b/>
          <w:bCs/>
          <w:lang w:val="hr-HR" w:eastAsia="hr-HR"/>
        </w:rPr>
        <w:t>kapaciteta</w:t>
      </w:r>
      <w:r w:rsidRPr="00D104D1">
        <w:rPr>
          <w:rFonts w:eastAsia="Times New Roman" w:cstheme="minorHAnsi"/>
          <w:lang w:val="hr-HR" w:eastAsia="hr-HR"/>
        </w:rPr>
        <w:t xml:space="preserve"> – Jačanjem ljudskih i materijalnih resursa osigurava se snažna podrška mikro, malim i srednjim poduzetnicima, čime se izravno potiče njihova konkurentnost te razvoj gastronomije, turizma i ukupnog gospodarstva ruralnog područja.</w:t>
      </w:r>
    </w:p>
    <w:p w14:paraId="34CB6B57" w14:textId="77777777" w:rsidR="00F464CC" w:rsidRPr="00D104D1" w:rsidRDefault="00F464CC" w:rsidP="00F464CC">
      <w:pPr>
        <w:spacing w:before="100" w:beforeAutospacing="1" w:after="100" w:afterAutospacing="1" w:line="240" w:lineRule="auto"/>
        <w:ind w:left="720"/>
        <w:jc w:val="left"/>
        <w:rPr>
          <w:rFonts w:eastAsia="Times New Roman" w:cstheme="minorHAnsi"/>
          <w:lang w:val="hr-HR" w:eastAsia="hr-HR"/>
        </w:rPr>
      </w:pPr>
    </w:p>
    <w:p w14:paraId="49962E86" w14:textId="1F469756" w:rsidR="005B220B" w:rsidRPr="00B771A2" w:rsidRDefault="005B220B" w:rsidP="00C926EA">
      <w:pPr>
        <w:pStyle w:val="Naslov3"/>
        <w:rPr>
          <w:lang w:val="hr-HR"/>
        </w:rPr>
      </w:pPr>
      <w:bookmarkStart w:id="13" w:name="_Toc229048536"/>
      <w:r w:rsidRPr="00B771A2">
        <w:rPr>
          <w:lang w:val="hr-HR"/>
        </w:rPr>
        <w:lastRenderedPageBreak/>
        <w:t>UPRAVLJAČKA I ORGANIZACIJSKA STRUKTURA INKUBATORA</w:t>
      </w:r>
      <w:bookmarkEnd w:id="13"/>
    </w:p>
    <w:p w14:paraId="17C15AA3" w14:textId="77777777" w:rsidR="005B220B" w:rsidRDefault="005B220B" w:rsidP="005B220B">
      <w:pPr>
        <w:pStyle w:val="Naslov3"/>
        <w:rPr>
          <w:lang w:val="hr-HR"/>
        </w:rPr>
      </w:pPr>
    </w:p>
    <w:p w14:paraId="510C8BC7" w14:textId="0D447ECE" w:rsidR="005B220B" w:rsidRPr="005B220B" w:rsidRDefault="005B220B" w:rsidP="00C926EA">
      <w:pPr>
        <w:rPr>
          <w:lang w:val="hr-HR"/>
        </w:rPr>
      </w:pPr>
      <w:r w:rsidRPr="005B220B">
        <w:rPr>
          <w:lang w:val="hr-HR"/>
        </w:rPr>
        <w:t>Ruralnim poduzetničkim inkubatorom Krka Kistanje upravlja trgovačko društvo Ruralni poduzetnički inkubator Krka Kistanje d.o.o. za lokalni razvoj, poticanje i razvoj poduzetništva, registrirano u skladu s važećim zakonskim propisima Republike Hrvatske.</w:t>
      </w:r>
    </w:p>
    <w:p w14:paraId="695B4069" w14:textId="77777777" w:rsidR="005B220B" w:rsidRPr="005B220B" w:rsidRDefault="005B220B" w:rsidP="00C926EA">
      <w:pPr>
        <w:rPr>
          <w:lang w:val="hr-HR"/>
        </w:rPr>
      </w:pPr>
      <w:r w:rsidRPr="005B220B">
        <w:rPr>
          <w:lang w:val="hr-HR"/>
        </w:rPr>
        <w:t>Operativni i upravljački kapaciteti Inkubatora osigurani su kroz jasno definiranu organizacijsku strukturu Društva, koja uključuje Skupštinu, Nadzorni odbor, Upravu te stručne službe.</w:t>
      </w:r>
    </w:p>
    <w:p w14:paraId="6CC2E44B" w14:textId="77777777" w:rsidR="005B220B" w:rsidRPr="005B220B" w:rsidRDefault="005B220B" w:rsidP="00C926EA">
      <w:pPr>
        <w:rPr>
          <w:lang w:val="hr-HR"/>
        </w:rPr>
      </w:pPr>
      <w:r w:rsidRPr="005B220B">
        <w:rPr>
          <w:lang w:val="hr-HR"/>
        </w:rPr>
        <w:t xml:space="preserve">Skupština Društva najviše je upravljačko tijelo odgovorno za donošenje strateških odluka i usmjeravanje poslovne politike Društva. </w:t>
      </w:r>
    </w:p>
    <w:p w14:paraId="0BBCFD85" w14:textId="77777777" w:rsidR="005B220B" w:rsidRPr="005B220B" w:rsidRDefault="005B220B" w:rsidP="00C926EA">
      <w:pPr>
        <w:rPr>
          <w:lang w:val="hr-HR"/>
        </w:rPr>
      </w:pPr>
      <w:r w:rsidRPr="005B220B">
        <w:rPr>
          <w:lang w:val="hr-HR"/>
        </w:rPr>
        <w:t xml:space="preserve">Nadzorni odbor vrši nadzor nad poslovanjem, pri čemu djeluje s pažnjom urednog i savjesnog gospodarstvenika. Poseban fokus stavlja na praćenje usklađenosti poslovanja s propisima, statutarnim i internim aktima, nadzor financijskog poslovanja te davanje smjernica Upravi radi otklanjanja eventualno uočenih nepravilnosti. </w:t>
      </w:r>
    </w:p>
    <w:p w14:paraId="6C569CEC" w14:textId="77777777" w:rsidR="005B220B" w:rsidRPr="005B220B" w:rsidRDefault="005B220B" w:rsidP="00C926EA">
      <w:pPr>
        <w:rPr>
          <w:lang w:val="hr-HR"/>
        </w:rPr>
      </w:pPr>
      <w:r w:rsidRPr="005B220B">
        <w:rPr>
          <w:lang w:val="hr-HR"/>
        </w:rPr>
        <w:t xml:space="preserve">Uprava Društva, na čelu s direktorom, zadužena je za operativno vođenje poslovanja i zastupanje Društva. U provedbi aktivnosti Uprava raspolaže zaposlenicima i vanjskim stručnim suradnicima raspoređenima prema funkcionalnim i programskim područjima djelovanja Inkubatora. </w:t>
      </w:r>
    </w:p>
    <w:p w14:paraId="5034AC0B" w14:textId="51CF001F" w:rsidR="005B220B" w:rsidRPr="005B220B" w:rsidRDefault="005B220B" w:rsidP="00C926EA">
      <w:pPr>
        <w:rPr>
          <w:lang w:val="hr-HR"/>
        </w:rPr>
      </w:pPr>
      <w:r w:rsidRPr="005B220B">
        <w:rPr>
          <w:lang w:val="hr-HR"/>
        </w:rPr>
        <w:t>Ovakva upravljačka i organizacijska struktura omogućuje učinkovito provođenje planiranih aktivnosti, ostvarenje razvojnih ciljeva te osiguranje održivosti i strateškog rasta Inkubatora.</w:t>
      </w:r>
    </w:p>
    <w:p w14:paraId="4674147C" w14:textId="77777777" w:rsidR="005B220B" w:rsidRPr="005B220B" w:rsidRDefault="005B220B" w:rsidP="0046503B">
      <w:pPr>
        <w:pStyle w:val="Naslov3"/>
        <w:rPr>
          <w:sz w:val="22"/>
          <w:szCs w:val="22"/>
          <w:lang w:val="hr-HR"/>
        </w:rPr>
      </w:pPr>
    </w:p>
    <w:p w14:paraId="2879AAB3" w14:textId="0FB8FAA4" w:rsidR="003F4CC6" w:rsidRPr="00751A75" w:rsidRDefault="00D104D1" w:rsidP="0046503B">
      <w:pPr>
        <w:pStyle w:val="Naslov3"/>
        <w:rPr>
          <w:lang w:val="hr-HR"/>
        </w:rPr>
      </w:pPr>
      <w:bookmarkStart w:id="14" w:name="_Toc229048537"/>
      <w:r w:rsidRPr="00751A75">
        <w:rPr>
          <w:lang w:val="hr-HR"/>
        </w:rPr>
        <w:t>DJELATNOSTI I UTJECAJ INKUBATORA</w:t>
      </w:r>
      <w:bookmarkEnd w:id="14"/>
    </w:p>
    <w:p w14:paraId="5CB25FBE" w14:textId="77777777" w:rsidR="00C227B6" w:rsidRPr="00D104D1" w:rsidRDefault="00C227B6" w:rsidP="00C227B6">
      <w:p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>Djelatnosti Inkubatora obuhvaćaju najam specijalizirane poduzetničke infrastrukture, uključujući urede, prostore za edukaciju te opremljene proizvodne i skladišne kapacitete (hladnjače i pogone za preradu voća i povrća).</w:t>
      </w:r>
    </w:p>
    <w:p w14:paraId="420FF1E3" w14:textId="77777777" w:rsidR="00C227B6" w:rsidRPr="00D104D1" w:rsidRDefault="00C227B6" w:rsidP="00C227B6">
      <w:p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>Usluge su namijenjene nositeljima poljoprivrednih gospodarstava te mikro, malim i srednjim poduzetnicima (MSP) u svrhu njihove inkubacije i akceleracije.</w:t>
      </w:r>
    </w:p>
    <w:p w14:paraId="78BF6096" w14:textId="77777777" w:rsidR="00C227B6" w:rsidRPr="00D104D1" w:rsidRDefault="00C227B6" w:rsidP="00C227B6">
      <w:p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>Svojim djelovanjem Inkubator izravno doprinosi:</w:t>
      </w:r>
    </w:p>
    <w:p w14:paraId="60E95380" w14:textId="77777777" w:rsidR="00C227B6" w:rsidRPr="00D104D1" w:rsidRDefault="00C227B6">
      <w:pPr>
        <w:numPr>
          <w:ilvl w:val="0"/>
          <w:numId w:val="5"/>
        </w:num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b/>
          <w:bCs/>
          <w:lang w:val="hr-HR" w:eastAsia="hr-HR"/>
        </w:rPr>
        <w:t>Razvoju poduzetništva i prerade</w:t>
      </w:r>
      <w:r w:rsidRPr="00D104D1">
        <w:rPr>
          <w:rFonts w:eastAsia="Times New Roman" w:cstheme="minorHAnsi"/>
          <w:lang w:val="hr-HR" w:eastAsia="hr-HR"/>
        </w:rPr>
        <w:t xml:space="preserve"> – poticanju rasta poduzetničkog duha i povećanju stupnja prerade primarnih poljoprivrednih proizvoda. </w:t>
      </w:r>
    </w:p>
    <w:p w14:paraId="72353CD3" w14:textId="77777777" w:rsidR="00C227B6" w:rsidRPr="00D104D1" w:rsidRDefault="00C227B6">
      <w:pPr>
        <w:numPr>
          <w:ilvl w:val="0"/>
          <w:numId w:val="5"/>
        </w:num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b/>
          <w:bCs/>
          <w:lang w:val="hr-HR" w:eastAsia="hr-HR"/>
        </w:rPr>
        <w:t>Inovacijama i tehnologiji</w:t>
      </w:r>
      <w:r w:rsidRPr="00D104D1">
        <w:rPr>
          <w:rFonts w:eastAsia="Times New Roman" w:cstheme="minorHAnsi"/>
          <w:lang w:val="hr-HR" w:eastAsia="hr-HR"/>
        </w:rPr>
        <w:t xml:space="preserve"> – razvoju novih proizvoda te uvođenju suvremenih tehnologija i metoda rada u prehrambenom sektoru. </w:t>
      </w:r>
    </w:p>
    <w:p w14:paraId="7F6B56FF" w14:textId="77777777" w:rsidR="00C227B6" w:rsidRPr="00D104D1" w:rsidRDefault="00C227B6">
      <w:pPr>
        <w:numPr>
          <w:ilvl w:val="0"/>
          <w:numId w:val="5"/>
        </w:num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proofErr w:type="spellStart"/>
      <w:r w:rsidRPr="00D104D1">
        <w:rPr>
          <w:rFonts w:eastAsia="Times New Roman" w:cstheme="minorHAnsi"/>
          <w:b/>
          <w:bCs/>
          <w:lang w:val="hr-HR" w:eastAsia="hr-HR"/>
        </w:rPr>
        <w:t>Brendiranju</w:t>
      </w:r>
      <w:proofErr w:type="spellEnd"/>
      <w:r w:rsidRPr="00D104D1">
        <w:rPr>
          <w:rFonts w:eastAsia="Times New Roman" w:cstheme="minorHAnsi"/>
          <w:b/>
          <w:bCs/>
          <w:lang w:val="hr-HR" w:eastAsia="hr-HR"/>
        </w:rPr>
        <w:t xml:space="preserve"> i kvaliteti</w:t>
      </w:r>
      <w:r w:rsidRPr="00D104D1">
        <w:rPr>
          <w:rFonts w:eastAsia="Times New Roman" w:cstheme="minorHAnsi"/>
          <w:lang w:val="hr-HR" w:eastAsia="hr-HR"/>
        </w:rPr>
        <w:t xml:space="preserve"> – sustavnom utvrđivanju kvalitete i podršci pri stvaranju prepoznatljivih robnih marki poljoprivrednih i prehrambenih proizvoda. </w:t>
      </w:r>
    </w:p>
    <w:p w14:paraId="53F567A7" w14:textId="77777777" w:rsidR="00C227B6" w:rsidRPr="00D104D1" w:rsidRDefault="00C227B6">
      <w:pPr>
        <w:numPr>
          <w:ilvl w:val="0"/>
          <w:numId w:val="5"/>
        </w:num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b/>
          <w:bCs/>
          <w:lang w:val="hr-HR" w:eastAsia="hr-HR"/>
        </w:rPr>
        <w:t>Konkurentnosti</w:t>
      </w:r>
      <w:r w:rsidRPr="00D104D1">
        <w:rPr>
          <w:rFonts w:eastAsia="Times New Roman" w:cstheme="minorHAnsi"/>
          <w:lang w:val="hr-HR" w:eastAsia="hr-HR"/>
        </w:rPr>
        <w:t xml:space="preserve"> – jačanju tržišne pozicije poljoprivrednih gospodarstava i MSP-ova u sektorima prehrane, gastronomije i turizma. </w:t>
      </w:r>
    </w:p>
    <w:p w14:paraId="0896449E" w14:textId="77777777" w:rsidR="00C227B6" w:rsidRPr="00D104D1" w:rsidRDefault="00C227B6">
      <w:pPr>
        <w:numPr>
          <w:ilvl w:val="0"/>
          <w:numId w:val="5"/>
        </w:num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b/>
          <w:bCs/>
          <w:lang w:val="hr-HR" w:eastAsia="hr-HR"/>
        </w:rPr>
        <w:t>Prijenosu znanja</w:t>
      </w:r>
      <w:r w:rsidRPr="00D104D1">
        <w:rPr>
          <w:rFonts w:eastAsia="Times New Roman" w:cstheme="minorHAnsi"/>
          <w:lang w:val="hr-HR" w:eastAsia="hr-HR"/>
        </w:rPr>
        <w:t xml:space="preserve"> – bržem i učinkovitijem usvajanju modernih vještina i znanja potrebnih za pripremu i plasman novih prehrambenih proizvoda. </w:t>
      </w:r>
    </w:p>
    <w:p w14:paraId="07D317CD" w14:textId="77777777" w:rsidR="00C227B6" w:rsidRPr="00D104D1" w:rsidRDefault="00C227B6">
      <w:pPr>
        <w:numPr>
          <w:ilvl w:val="0"/>
          <w:numId w:val="5"/>
        </w:num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b/>
          <w:bCs/>
          <w:lang w:val="hr-HR" w:eastAsia="hr-HR"/>
        </w:rPr>
        <w:t>Umrežavanju</w:t>
      </w:r>
      <w:r w:rsidRPr="00D104D1">
        <w:rPr>
          <w:rFonts w:eastAsia="Times New Roman" w:cstheme="minorHAnsi"/>
          <w:lang w:val="hr-HR" w:eastAsia="hr-HR"/>
        </w:rPr>
        <w:t xml:space="preserve"> – stvaranju snažne mreže partnera između poduzetnika, znanstveno-obrazovnih ustanova i ostalih potpornih institucija (PPI-</w:t>
      </w:r>
      <w:proofErr w:type="spellStart"/>
      <w:r w:rsidRPr="00D104D1">
        <w:rPr>
          <w:rFonts w:eastAsia="Times New Roman" w:cstheme="minorHAnsi"/>
          <w:lang w:val="hr-HR" w:eastAsia="hr-HR"/>
        </w:rPr>
        <w:t>jeva</w:t>
      </w:r>
      <w:proofErr w:type="spellEnd"/>
      <w:r w:rsidRPr="00D104D1">
        <w:rPr>
          <w:rFonts w:eastAsia="Times New Roman" w:cstheme="minorHAnsi"/>
          <w:lang w:val="hr-HR" w:eastAsia="hr-HR"/>
        </w:rPr>
        <w:t xml:space="preserve">). </w:t>
      </w:r>
    </w:p>
    <w:p w14:paraId="1D8A1659" w14:textId="6D1FCCCA" w:rsidR="00617471" w:rsidRPr="0046503B" w:rsidRDefault="00C227B6" w:rsidP="0046503B">
      <w:p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>Sveukupne aktivnosti i usluge Inkubatora u konačnici nisu usmjerene samo na lokalni napredak, već predstavljaju ključnu polugu ruralnog razvoja koja potiče gospodarski rast i jača konkurentnost cijele Šibensko-kninske županije.</w:t>
      </w:r>
    </w:p>
    <w:p w14:paraId="46D3B7DB" w14:textId="57B03264" w:rsidR="00B322B7" w:rsidRPr="00D104D1" w:rsidRDefault="00C227B6" w:rsidP="00D104D1">
      <w:pPr>
        <w:pStyle w:val="Naslov3"/>
        <w:rPr>
          <w:rFonts w:eastAsia="Calibri"/>
          <w:lang w:val="hr-HR"/>
        </w:rPr>
      </w:pPr>
      <w:bookmarkStart w:id="15" w:name="_Toc229048538"/>
      <w:r w:rsidRPr="00D104D1">
        <w:rPr>
          <w:rFonts w:eastAsia="Calibri"/>
          <w:lang w:val="hr-HR"/>
        </w:rPr>
        <w:lastRenderedPageBreak/>
        <w:t>USLUGE INKUBATORA</w:t>
      </w:r>
      <w:bookmarkEnd w:id="15"/>
    </w:p>
    <w:p w14:paraId="42373615" w14:textId="77777777" w:rsidR="00C227B6" w:rsidRPr="00D104D1" w:rsidRDefault="00C227B6" w:rsidP="00C227B6">
      <w:p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bookmarkStart w:id="16" w:name="_Toc133232832"/>
      <w:bookmarkStart w:id="17" w:name="_Toc175560697"/>
      <w:r w:rsidRPr="00D104D1">
        <w:rPr>
          <w:rFonts w:eastAsia="Times New Roman" w:cstheme="minorHAnsi"/>
          <w:lang w:val="hr-HR" w:eastAsia="hr-HR"/>
        </w:rPr>
        <w:t>Navedene aktivnosti ostvaruju se kroz niz usluga koje Inkubator pruža.</w:t>
      </w:r>
    </w:p>
    <w:p w14:paraId="5B22A5EF" w14:textId="77777777" w:rsidR="00C227B6" w:rsidRPr="00D104D1" w:rsidRDefault="00C227B6" w:rsidP="00617471">
      <w:pPr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>A. INFRASTRUKTURNA PODRŠKA</w:t>
      </w:r>
    </w:p>
    <w:p w14:paraId="5B44A7A7" w14:textId="77777777" w:rsidR="00C227B6" w:rsidRPr="00D104D1" w:rsidRDefault="00C227B6">
      <w:pPr>
        <w:numPr>
          <w:ilvl w:val="0"/>
          <w:numId w:val="6"/>
        </w:num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 xml:space="preserve">Korištenje edukacijske/konferencijske dvorane </w:t>
      </w:r>
    </w:p>
    <w:p w14:paraId="73E085BC" w14:textId="77777777" w:rsidR="00C227B6" w:rsidRPr="00D104D1" w:rsidRDefault="00C227B6">
      <w:pPr>
        <w:numPr>
          <w:ilvl w:val="0"/>
          <w:numId w:val="6"/>
        </w:num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 xml:space="preserve">Korištenje edukacijske kuhinje </w:t>
      </w:r>
    </w:p>
    <w:p w14:paraId="077775DC" w14:textId="77777777" w:rsidR="00C227B6" w:rsidRPr="00D104D1" w:rsidRDefault="00C227B6">
      <w:pPr>
        <w:numPr>
          <w:ilvl w:val="0"/>
          <w:numId w:val="6"/>
        </w:num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 xml:space="preserve">Korištenje spremišta gotovih proizvoda </w:t>
      </w:r>
    </w:p>
    <w:p w14:paraId="0CF13671" w14:textId="77777777" w:rsidR="00C227B6" w:rsidRPr="00D104D1" w:rsidRDefault="00C227B6">
      <w:pPr>
        <w:numPr>
          <w:ilvl w:val="0"/>
          <w:numId w:val="6"/>
        </w:num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 xml:space="preserve">Korištenje hladnjače za smještaj sirove robe i smrznutih proizvoda </w:t>
      </w:r>
    </w:p>
    <w:p w14:paraId="1CC24566" w14:textId="77777777" w:rsidR="00C227B6" w:rsidRPr="00D104D1" w:rsidRDefault="00C227B6">
      <w:pPr>
        <w:numPr>
          <w:ilvl w:val="0"/>
          <w:numId w:val="6"/>
        </w:num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 xml:space="preserve">Korištenje proizvodnih linija za preradu voća i povrća: prerada voća u džemove, prerada voća i povrća u hladno cijeđene sokove, prerada povrća u umake, marinirano i ukiseljeno povrće, zamrznuto povrće i sl. </w:t>
      </w:r>
    </w:p>
    <w:p w14:paraId="63ED244F" w14:textId="77777777" w:rsidR="00C227B6" w:rsidRPr="00D104D1" w:rsidRDefault="00C227B6">
      <w:pPr>
        <w:numPr>
          <w:ilvl w:val="0"/>
          <w:numId w:val="6"/>
        </w:num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 xml:space="preserve">Korištenje uređaja za zamrzavanje </w:t>
      </w:r>
    </w:p>
    <w:p w14:paraId="1B96C4C4" w14:textId="77777777" w:rsidR="00C227B6" w:rsidRPr="00D104D1" w:rsidRDefault="00C227B6">
      <w:pPr>
        <w:numPr>
          <w:ilvl w:val="0"/>
          <w:numId w:val="6"/>
        </w:num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 xml:space="preserve">Zakup tri ureda za PPI </w:t>
      </w:r>
    </w:p>
    <w:p w14:paraId="0207536C" w14:textId="77777777" w:rsidR="00C227B6" w:rsidRPr="00D104D1" w:rsidRDefault="00C227B6" w:rsidP="00617471">
      <w:pPr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>B. TEHNIČKA PODRŠKA</w:t>
      </w:r>
    </w:p>
    <w:p w14:paraId="6E17FCE5" w14:textId="77777777" w:rsidR="00C227B6" w:rsidRPr="00D104D1" w:rsidRDefault="00C227B6">
      <w:pPr>
        <w:numPr>
          <w:ilvl w:val="0"/>
          <w:numId w:val="7"/>
        </w:num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 xml:space="preserve">Pristup širokopojasnom internetu uz neograničeni podatkovni promet </w:t>
      </w:r>
    </w:p>
    <w:p w14:paraId="294DD2E8" w14:textId="77777777" w:rsidR="00C227B6" w:rsidRPr="00D104D1" w:rsidRDefault="00C227B6">
      <w:pPr>
        <w:numPr>
          <w:ilvl w:val="0"/>
          <w:numId w:val="7"/>
        </w:num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 xml:space="preserve">Usluge sigurnosti i </w:t>
      </w:r>
      <w:proofErr w:type="spellStart"/>
      <w:r w:rsidRPr="00D104D1">
        <w:rPr>
          <w:rFonts w:eastAsia="Times New Roman" w:cstheme="minorHAnsi"/>
          <w:lang w:val="hr-HR" w:eastAsia="hr-HR"/>
        </w:rPr>
        <w:t>videonadzora</w:t>
      </w:r>
      <w:proofErr w:type="spellEnd"/>
      <w:r w:rsidRPr="00D104D1">
        <w:rPr>
          <w:rFonts w:eastAsia="Times New Roman" w:cstheme="minorHAnsi"/>
          <w:lang w:val="hr-HR" w:eastAsia="hr-HR"/>
        </w:rPr>
        <w:t xml:space="preserve"> objekta </w:t>
      </w:r>
    </w:p>
    <w:p w14:paraId="29A0E679" w14:textId="77777777" w:rsidR="00C227B6" w:rsidRPr="00D104D1" w:rsidRDefault="00C227B6">
      <w:pPr>
        <w:numPr>
          <w:ilvl w:val="0"/>
          <w:numId w:val="7"/>
        </w:num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 xml:space="preserve">Poštanski sandučić za korisnike prostora i druge korisnike </w:t>
      </w:r>
    </w:p>
    <w:p w14:paraId="1CB681C8" w14:textId="77777777" w:rsidR="00C227B6" w:rsidRPr="00D104D1" w:rsidRDefault="00C227B6">
      <w:pPr>
        <w:numPr>
          <w:ilvl w:val="0"/>
          <w:numId w:val="7"/>
        </w:num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 xml:space="preserve">Usluge fotokopiranja, skeniranja i faksiranja </w:t>
      </w:r>
    </w:p>
    <w:p w14:paraId="209D969F" w14:textId="77777777" w:rsidR="00C227B6" w:rsidRPr="00D104D1" w:rsidRDefault="00C227B6">
      <w:pPr>
        <w:numPr>
          <w:ilvl w:val="0"/>
          <w:numId w:val="7"/>
        </w:num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 xml:space="preserve">Čišćenje zajedničkih prostorija </w:t>
      </w:r>
    </w:p>
    <w:p w14:paraId="58A817BE" w14:textId="77777777" w:rsidR="00C227B6" w:rsidRPr="00D104D1" w:rsidRDefault="00C227B6">
      <w:pPr>
        <w:numPr>
          <w:ilvl w:val="0"/>
          <w:numId w:val="7"/>
        </w:num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 xml:space="preserve">Uređenje i održavanje okoliša zgrade </w:t>
      </w:r>
    </w:p>
    <w:p w14:paraId="43A3C6E3" w14:textId="77777777" w:rsidR="00C227B6" w:rsidRPr="00D104D1" w:rsidRDefault="00C227B6">
      <w:pPr>
        <w:numPr>
          <w:ilvl w:val="0"/>
          <w:numId w:val="7"/>
        </w:num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 xml:space="preserve">Parkiranje na obilježenom parkirnom prostoru </w:t>
      </w:r>
    </w:p>
    <w:p w14:paraId="7D11DDC2" w14:textId="77777777" w:rsidR="00C227B6" w:rsidRPr="00D104D1" w:rsidRDefault="00C227B6">
      <w:pPr>
        <w:numPr>
          <w:ilvl w:val="0"/>
          <w:numId w:val="7"/>
        </w:num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 xml:space="preserve">Promidžba stanara </w:t>
      </w:r>
    </w:p>
    <w:p w14:paraId="31755FE0" w14:textId="77777777" w:rsidR="00C227B6" w:rsidRPr="00D104D1" w:rsidRDefault="00C227B6" w:rsidP="00617471">
      <w:pPr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>C. SAVJETODAVNA PODRŠKA</w:t>
      </w:r>
    </w:p>
    <w:p w14:paraId="7EEBECB6" w14:textId="77777777" w:rsidR="00C227B6" w:rsidRPr="00D104D1" w:rsidRDefault="00C227B6" w:rsidP="00C227B6">
      <w:p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>Usluge obuhvaćaju redovite konzultantske usluge financirane od strane Inkubatora (točke 1.–4.), izvanredne usluge financirane iz vanjskih izvora, u skladu s raspoloživim sredstvima (točke 5.–6.), te individualne savjetodavne usluge koje financiraju korisnici (točke 7.–10.):</w:t>
      </w:r>
    </w:p>
    <w:p w14:paraId="3BE5083D" w14:textId="77777777" w:rsidR="00C227B6" w:rsidRPr="00D104D1" w:rsidRDefault="00C227B6">
      <w:pPr>
        <w:numPr>
          <w:ilvl w:val="0"/>
          <w:numId w:val="8"/>
        </w:num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 xml:space="preserve">Organizacija seminara, edukacija i radionica sukladno potrebama korisnika </w:t>
      </w:r>
    </w:p>
    <w:p w14:paraId="5C79EB65" w14:textId="77777777" w:rsidR="00C227B6" w:rsidRPr="00D104D1" w:rsidRDefault="00C227B6">
      <w:pPr>
        <w:numPr>
          <w:ilvl w:val="0"/>
          <w:numId w:val="8"/>
        </w:num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 xml:space="preserve">Pomoć pri izradi, prijavi i provedbi projektnih prijava za nacionalne, EU i druge fondove te bespovratne izvore financiranja </w:t>
      </w:r>
    </w:p>
    <w:p w14:paraId="4C48565C" w14:textId="77777777" w:rsidR="00C227B6" w:rsidRPr="00D104D1" w:rsidRDefault="00C227B6">
      <w:pPr>
        <w:numPr>
          <w:ilvl w:val="0"/>
          <w:numId w:val="8"/>
        </w:num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 xml:space="preserve">Stručna pomoć pri vođenju i upravljanju poslovanjem u prvim godinama rada </w:t>
      </w:r>
    </w:p>
    <w:p w14:paraId="0E25EB01" w14:textId="77777777" w:rsidR="00C227B6" w:rsidRPr="00D104D1" w:rsidRDefault="00C227B6">
      <w:pPr>
        <w:numPr>
          <w:ilvl w:val="0"/>
          <w:numId w:val="8"/>
        </w:num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 xml:space="preserve">Stručna pomoć pri razradi strateškog plana rasta i razvoja poslovanja </w:t>
      </w:r>
    </w:p>
    <w:p w14:paraId="5FB54833" w14:textId="77777777" w:rsidR="00C227B6" w:rsidRPr="00D104D1" w:rsidRDefault="00C227B6">
      <w:pPr>
        <w:numPr>
          <w:ilvl w:val="0"/>
          <w:numId w:val="8"/>
        </w:num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 xml:space="preserve">Umrežavanje i pronalazak poslovnih partnera i vanjskih ulagača </w:t>
      </w:r>
    </w:p>
    <w:p w14:paraId="489FA744" w14:textId="77777777" w:rsidR="00C227B6" w:rsidRPr="00D104D1" w:rsidRDefault="00C227B6">
      <w:pPr>
        <w:numPr>
          <w:ilvl w:val="0"/>
          <w:numId w:val="8"/>
        </w:num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 xml:space="preserve">Organiziranje mreže vanjskih usluga za korisnike i njezina koordinacija </w:t>
      </w:r>
    </w:p>
    <w:p w14:paraId="2FE0B445" w14:textId="77777777" w:rsidR="00C227B6" w:rsidRPr="00D104D1" w:rsidRDefault="00C227B6">
      <w:pPr>
        <w:numPr>
          <w:ilvl w:val="0"/>
          <w:numId w:val="8"/>
        </w:num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 xml:space="preserve">Edukacija </w:t>
      </w:r>
    </w:p>
    <w:p w14:paraId="5A70895D" w14:textId="77777777" w:rsidR="00C227B6" w:rsidRPr="00D104D1" w:rsidRDefault="00C227B6">
      <w:pPr>
        <w:numPr>
          <w:ilvl w:val="0"/>
          <w:numId w:val="8"/>
        </w:num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proofErr w:type="spellStart"/>
      <w:r w:rsidRPr="00D104D1">
        <w:rPr>
          <w:rFonts w:eastAsia="Times New Roman" w:cstheme="minorHAnsi"/>
          <w:lang w:val="hr-HR" w:eastAsia="hr-HR"/>
        </w:rPr>
        <w:t>Mentoriranje</w:t>
      </w:r>
      <w:proofErr w:type="spellEnd"/>
      <w:r w:rsidRPr="00D104D1">
        <w:rPr>
          <w:rFonts w:eastAsia="Times New Roman" w:cstheme="minorHAnsi"/>
          <w:lang w:val="hr-HR" w:eastAsia="hr-HR"/>
        </w:rPr>
        <w:t xml:space="preserve"> </w:t>
      </w:r>
    </w:p>
    <w:p w14:paraId="2A52ADDF" w14:textId="77777777" w:rsidR="00C227B6" w:rsidRPr="00D104D1" w:rsidRDefault="00C227B6">
      <w:pPr>
        <w:numPr>
          <w:ilvl w:val="0"/>
          <w:numId w:val="8"/>
        </w:num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 xml:space="preserve">Izrada poslovnih planova i investicijskih studija </w:t>
      </w:r>
    </w:p>
    <w:p w14:paraId="40E50BDE" w14:textId="77777777" w:rsidR="00C227B6" w:rsidRPr="00D104D1" w:rsidRDefault="00C227B6">
      <w:pPr>
        <w:numPr>
          <w:ilvl w:val="0"/>
          <w:numId w:val="8"/>
        </w:num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 xml:space="preserve">Izrada marketinških planova </w:t>
      </w:r>
    </w:p>
    <w:bookmarkEnd w:id="16"/>
    <w:bookmarkEnd w:id="17"/>
    <w:p w14:paraId="4EA3E4DD" w14:textId="369379C5" w:rsidR="00B6288A" w:rsidRDefault="00B6288A" w:rsidP="006D7484">
      <w:pPr>
        <w:pStyle w:val="Naslov2"/>
        <w:rPr>
          <w:rFonts w:asciiTheme="minorHAnsi" w:hAnsiTheme="minorHAnsi" w:cstheme="minorHAnsi"/>
          <w:sz w:val="22"/>
          <w:szCs w:val="22"/>
        </w:rPr>
      </w:pPr>
    </w:p>
    <w:p w14:paraId="2B808B24" w14:textId="77777777" w:rsidR="005B220B" w:rsidRDefault="005B220B" w:rsidP="005B220B"/>
    <w:p w14:paraId="69BEAFF9" w14:textId="77777777" w:rsidR="005B220B" w:rsidRPr="005B220B" w:rsidRDefault="005B220B" w:rsidP="005B220B"/>
    <w:p w14:paraId="1EE24E4B" w14:textId="77777777" w:rsidR="00B6288A" w:rsidRPr="00D104D1" w:rsidRDefault="00B6288A" w:rsidP="00617471">
      <w:pPr>
        <w:rPr>
          <w:rFonts w:cstheme="minorHAnsi"/>
          <w:color w:val="070707"/>
          <w:w w:val="105"/>
          <w:lang w:val="hr-HR"/>
        </w:rPr>
      </w:pPr>
    </w:p>
    <w:p w14:paraId="6AE24658" w14:textId="0CFBF8DC" w:rsidR="00B6288A" w:rsidRPr="00751A75" w:rsidRDefault="00B6288A" w:rsidP="00D104D1">
      <w:pPr>
        <w:pStyle w:val="Naslov1"/>
        <w:rPr>
          <w:lang w:val="pt-PT"/>
        </w:rPr>
      </w:pPr>
      <w:bookmarkStart w:id="18" w:name="_Toc133232833"/>
      <w:bookmarkStart w:id="19" w:name="_Toc175560698"/>
      <w:bookmarkStart w:id="20" w:name="_Toc229048539"/>
      <w:r w:rsidRPr="00751A75">
        <w:rPr>
          <w:lang w:val="pt-PT"/>
        </w:rPr>
        <w:lastRenderedPageBreak/>
        <w:t>Provedba programa</w:t>
      </w:r>
      <w:bookmarkEnd w:id="18"/>
      <w:r w:rsidR="006145FE" w:rsidRPr="00751A75">
        <w:rPr>
          <w:lang w:val="pt-PT"/>
        </w:rPr>
        <w:t xml:space="preserve"> za 202</w:t>
      </w:r>
      <w:r w:rsidR="00E26D9A" w:rsidRPr="00751A75">
        <w:rPr>
          <w:lang w:val="pt-PT"/>
        </w:rPr>
        <w:t>5</w:t>
      </w:r>
      <w:r w:rsidR="006145FE" w:rsidRPr="00751A75">
        <w:rPr>
          <w:lang w:val="pt-PT"/>
        </w:rPr>
        <w:t>. godinu</w:t>
      </w:r>
      <w:bookmarkEnd w:id="19"/>
      <w:bookmarkEnd w:id="20"/>
    </w:p>
    <w:p w14:paraId="2FD5AA36" w14:textId="77777777" w:rsidR="004C020E" w:rsidRPr="00456F42" w:rsidRDefault="004C020E" w:rsidP="004C020E">
      <w:pPr>
        <w:tabs>
          <w:tab w:val="right" w:pos="9072"/>
        </w:tabs>
        <w:spacing w:line="276" w:lineRule="auto"/>
        <w:rPr>
          <w:rFonts w:cstheme="minorHAnsi"/>
          <w:sz w:val="8"/>
          <w:szCs w:val="8"/>
          <w:lang w:val="hr-HR"/>
        </w:rPr>
      </w:pPr>
    </w:p>
    <w:p w14:paraId="6BE75A49" w14:textId="50ED0495" w:rsidR="00042B5B" w:rsidRPr="00751A75" w:rsidRDefault="00042B5B" w:rsidP="00D104D1">
      <w:pPr>
        <w:pStyle w:val="Naslov2"/>
        <w:rPr>
          <w:lang w:val="pt-PT"/>
        </w:rPr>
      </w:pPr>
      <w:bookmarkStart w:id="21" w:name="_Toc229048540"/>
      <w:r w:rsidRPr="00751A75">
        <w:rPr>
          <w:lang w:val="pt-PT"/>
        </w:rPr>
        <w:t>KLJUČNI POKAZATELJI USPJEŠNOSTI (KPI)</w:t>
      </w:r>
      <w:bookmarkEnd w:id="21"/>
    </w:p>
    <w:p w14:paraId="6A90DBF9" w14:textId="77777777" w:rsidR="00D104D1" w:rsidRPr="00456F42" w:rsidRDefault="00D104D1" w:rsidP="00D104D1">
      <w:pPr>
        <w:rPr>
          <w:sz w:val="6"/>
          <w:szCs w:val="6"/>
          <w:lang w:val="pt-PT"/>
        </w:rPr>
      </w:pPr>
    </w:p>
    <w:p w14:paraId="3EDB83B9" w14:textId="77777777" w:rsidR="00C227B6" w:rsidRPr="00D104D1" w:rsidRDefault="00C227B6" w:rsidP="00617471">
      <w:pPr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>Podrška poduzetnicima tijekom 2025. godine pružala se temeljem navedenih programskih aktivnosti i tematskih područja.</w:t>
      </w:r>
    </w:p>
    <w:p w14:paraId="0659354A" w14:textId="77777777" w:rsidR="00C227B6" w:rsidRPr="00D104D1" w:rsidRDefault="00C227B6" w:rsidP="00617471">
      <w:pPr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>Stoga je poslovanje Ruralnog poduzetničkog inkubatora Krka Kistanje tijekom 2025. godine bilo usmjereno na ostvarivanje triju osnovnih strateških ciljeva:</w:t>
      </w:r>
    </w:p>
    <w:p w14:paraId="275E0CA2" w14:textId="77777777" w:rsidR="00C227B6" w:rsidRPr="00D104D1" w:rsidRDefault="00C227B6">
      <w:pPr>
        <w:pStyle w:val="Odlomakpopisa"/>
        <w:numPr>
          <w:ilvl w:val="0"/>
          <w:numId w:val="12"/>
        </w:numPr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 xml:space="preserve">osigurati prostor za razvoj poduzetničkih aktivnosti </w:t>
      </w:r>
    </w:p>
    <w:p w14:paraId="5E1777E5" w14:textId="77777777" w:rsidR="00C227B6" w:rsidRPr="00D104D1" w:rsidRDefault="00C227B6">
      <w:pPr>
        <w:pStyle w:val="Odlomakpopisa"/>
        <w:numPr>
          <w:ilvl w:val="0"/>
          <w:numId w:val="12"/>
        </w:numPr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 xml:space="preserve">osigurati savjetodavnu podršku poduzetnicima, nositeljima malih poljoprivrednih gospodarstava i malih poduzeća u sektoru poljoprivrede i prehrambene industrije </w:t>
      </w:r>
    </w:p>
    <w:p w14:paraId="455F6C40" w14:textId="77777777" w:rsidR="00C227B6" w:rsidRPr="00D104D1" w:rsidRDefault="00C227B6">
      <w:pPr>
        <w:pStyle w:val="Odlomakpopisa"/>
        <w:numPr>
          <w:ilvl w:val="0"/>
          <w:numId w:val="12"/>
        </w:numPr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 xml:space="preserve">razvijati povoljnije poduzetničko okruženje među dionicima </w:t>
      </w:r>
    </w:p>
    <w:p w14:paraId="78C8A7D7" w14:textId="77777777" w:rsidR="00C227B6" w:rsidRPr="00D104D1" w:rsidRDefault="00C227B6" w:rsidP="00617471">
      <w:pPr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>U sklopu ovog izvješća prikazujemo provedene aktivnosti i postignute rezultate tijekom 2025. godine.</w:t>
      </w:r>
    </w:p>
    <w:p w14:paraId="44DBE615" w14:textId="77777777" w:rsidR="00C227B6" w:rsidRPr="00D104D1" w:rsidRDefault="00C227B6" w:rsidP="00617471">
      <w:pPr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>Sustavnim upravljanjem infrastrukturom od 607,11 m² postignuti su sljedeći rezultati:</w:t>
      </w:r>
    </w:p>
    <w:p w14:paraId="5069A6DB" w14:textId="77777777" w:rsidR="00C227B6" w:rsidRPr="00D104D1" w:rsidRDefault="00C227B6">
      <w:pPr>
        <w:pStyle w:val="Odlomakpopisa"/>
        <w:numPr>
          <w:ilvl w:val="0"/>
          <w:numId w:val="13"/>
        </w:numPr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 xml:space="preserve">Popunjenost infrastrukture: </w:t>
      </w:r>
      <w:r w:rsidRPr="00D104D1">
        <w:rPr>
          <w:rFonts w:eastAsia="Times New Roman" w:cstheme="minorHAnsi"/>
          <w:b/>
          <w:bCs/>
          <w:lang w:val="hr-HR" w:eastAsia="hr-HR"/>
        </w:rPr>
        <w:t>78 %</w:t>
      </w:r>
      <w:r w:rsidRPr="00D104D1">
        <w:rPr>
          <w:rFonts w:eastAsia="Times New Roman" w:cstheme="minorHAnsi"/>
          <w:lang w:val="hr-HR" w:eastAsia="hr-HR"/>
        </w:rPr>
        <w:t xml:space="preserve"> </w:t>
      </w:r>
    </w:p>
    <w:p w14:paraId="407A2608" w14:textId="0DAB1230" w:rsidR="006D7484" w:rsidRPr="00D104D1" w:rsidRDefault="00C227B6">
      <w:pPr>
        <w:pStyle w:val="Odlomakpopisa"/>
        <w:numPr>
          <w:ilvl w:val="0"/>
          <w:numId w:val="13"/>
        </w:numPr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 xml:space="preserve">Edukacije (Ministarstvo/partneri): </w:t>
      </w:r>
      <w:r w:rsidRPr="00D104D1">
        <w:rPr>
          <w:rFonts w:eastAsia="Times New Roman" w:cstheme="minorHAnsi"/>
          <w:b/>
          <w:bCs/>
          <w:lang w:val="hr-HR" w:eastAsia="hr-HR"/>
        </w:rPr>
        <w:t>23</w:t>
      </w:r>
      <w:r w:rsidR="00456F42">
        <w:rPr>
          <w:rFonts w:eastAsia="Times New Roman" w:cstheme="minorHAnsi"/>
          <w:b/>
          <w:bCs/>
          <w:lang w:val="hr-HR" w:eastAsia="hr-HR"/>
        </w:rPr>
        <w:t xml:space="preserve"> edukacije</w:t>
      </w:r>
      <w:r w:rsidR="00BC77E4">
        <w:rPr>
          <w:rFonts w:eastAsia="Times New Roman" w:cstheme="minorHAnsi"/>
          <w:b/>
          <w:bCs/>
          <w:lang w:val="hr-HR" w:eastAsia="hr-HR"/>
        </w:rPr>
        <w:t xml:space="preserve"> – 34 dana</w:t>
      </w:r>
    </w:p>
    <w:p w14:paraId="11E87428" w14:textId="682632CB" w:rsidR="0069178C" w:rsidRDefault="0069178C">
      <w:pPr>
        <w:pStyle w:val="Odlomakpopisa"/>
        <w:numPr>
          <w:ilvl w:val="0"/>
          <w:numId w:val="13"/>
        </w:numPr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 xml:space="preserve">Broj aktivnosti: </w:t>
      </w:r>
      <w:r w:rsidR="00AC3AF1">
        <w:rPr>
          <w:rFonts w:eastAsia="Times New Roman" w:cstheme="minorHAnsi"/>
          <w:b/>
          <w:bCs/>
          <w:lang w:val="hr-HR" w:eastAsia="hr-HR"/>
        </w:rPr>
        <w:t>4</w:t>
      </w:r>
      <w:r w:rsidRPr="00D104D1">
        <w:rPr>
          <w:rFonts w:eastAsia="Times New Roman" w:cstheme="minorHAnsi"/>
          <w:b/>
          <w:bCs/>
          <w:lang w:val="hr-HR" w:eastAsia="hr-HR"/>
        </w:rPr>
        <w:t>0+</w:t>
      </w:r>
      <w:r w:rsidRPr="00D104D1">
        <w:rPr>
          <w:rFonts w:eastAsia="Times New Roman" w:cstheme="minorHAnsi"/>
          <w:lang w:val="hr-HR" w:eastAsia="hr-HR"/>
        </w:rPr>
        <w:t xml:space="preserve"> </w:t>
      </w:r>
    </w:p>
    <w:p w14:paraId="5416262E" w14:textId="2338CA24" w:rsidR="0046503B" w:rsidRPr="00456F42" w:rsidRDefault="00E822F7">
      <w:pPr>
        <w:pStyle w:val="Odlomakpopisa"/>
        <w:numPr>
          <w:ilvl w:val="0"/>
          <w:numId w:val="13"/>
        </w:numPr>
        <w:rPr>
          <w:rFonts w:eastAsia="Times New Roman" w:cstheme="minorHAnsi"/>
          <w:b/>
          <w:bCs/>
          <w:lang w:val="hr-HR" w:eastAsia="hr-HR"/>
        </w:rPr>
      </w:pPr>
      <w:r>
        <w:rPr>
          <w:rFonts w:eastAsia="Times New Roman" w:cstheme="minorHAnsi"/>
          <w:lang w:val="hr-HR" w:eastAsia="hr-HR"/>
        </w:rPr>
        <w:t xml:space="preserve">Ukupan prihod ostvaren od najma: </w:t>
      </w:r>
      <w:r w:rsidRPr="00E822F7">
        <w:rPr>
          <w:rFonts w:eastAsia="Times New Roman" w:cstheme="minorHAnsi"/>
          <w:b/>
          <w:bCs/>
          <w:lang w:val="hr-HR" w:eastAsia="hr-HR"/>
        </w:rPr>
        <w:t>36.173,86</w:t>
      </w:r>
      <w:r>
        <w:rPr>
          <w:rFonts w:eastAsia="Times New Roman" w:cstheme="minorHAnsi"/>
          <w:b/>
          <w:bCs/>
          <w:lang w:val="hr-HR" w:eastAsia="hr-HR"/>
        </w:rPr>
        <w:t xml:space="preserve"> eura</w:t>
      </w:r>
    </w:p>
    <w:p w14:paraId="6DE5E9C3" w14:textId="77777777" w:rsidR="00456F42" w:rsidRDefault="00456F42" w:rsidP="00D104D1">
      <w:pPr>
        <w:pStyle w:val="Naslov2"/>
        <w:rPr>
          <w:lang w:val="hr-HR"/>
        </w:rPr>
      </w:pPr>
    </w:p>
    <w:p w14:paraId="5D849D69" w14:textId="54AF8DF6" w:rsidR="00042B5B" w:rsidRPr="00D104D1" w:rsidRDefault="004C020E" w:rsidP="00D104D1">
      <w:pPr>
        <w:pStyle w:val="Naslov2"/>
        <w:rPr>
          <w:lang w:val="hr-HR"/>
        </w:rPr>
      </w:pPr>
      <w:bookmarkStart w:id="22" w:name="_Toc229048541"/>
      <w:r w:rsidRPr="00D104D1">
        <w:rPr>
          <w:lang w:val="hr-HR"/>
        </w:rPr>
        <w:t>INFRASTRUKTURNA I TEHNIČKA PODRŠKA</w:t>
      </w:r>
      <w:bookmarkEnd w:id="22"/>
      <w:r w:rsidRPr="00D104D1">
        <w:rPr>
          <w:lang w:val="hr-HR"/>
        </w:rPr>
        <w:t xml:space="preserve"> </w:t>
      </w:r>
    </w:p>
    <w:p w14:paraId="75856381" w14:textId="0E9E760F" w:rsidR="00C227B6" w:rsidRPr="00D104D1" w:rsidRDefault="00C227B6" w:rsidP="00C227B6">
      <w:p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b/>
          <w:bCs/>
          <w:lang w:val="hr-HR" w:eastAsia="hr-HR"/>
        </w:rPr>
        <w:t>Uredski prostori</w:t>
      </w:r>
      <w:r w:rsidRPr="00D104D1">
        <w:rPr>
          <w:rFonts w:eastAsia="Times New Roman" w:cstheme="minorHAnsi"/>
          <w:lang w:val="hr-HR" w:eastAsia="hr-HR"/>
        </w:rPr>
        <w:br/>
      </w:r>
      <w:r w:rsidR="00456F42">
        <w:rPr>
          <w:rFonts w:eastAsia="Times New Roman" w:cstheme="minorHAnsi"/>
          <w:lang w:val="hr-HR" w:eastAsia="hr-HR"/>
        </w:rPr>
        <w:t>Sva t</w:t>
      </w:r>
      <w:r w:rsidRPr="00D104D1">
        <w:rPr>
          <w:rFonts w:eastAsia="Times New Roman" w:cstheme="minorHAnsi"/>
          <w:lang w:val="hr-HR" w:eastAsia="hr-HR"/>
        </w:rPr>
        <w:t xml:space="preserve">ri ureda bila su u zakupu. Među ključnim korisnicima ističe se </w:t>
      </w:r>
      <w:proofErr w:type="spellStart"/>
      <w:r w:rsidRPr="00D104D1">
        <w:rPr>
          <w:rFonts w:eastAsia="Times New Roman" w:cstheme="minorHAnsi"/>
          <w:lang w:val="hr-HR" w:eastAsia="hr-HR"/>
        </w:rPr>
        <w:t>Gourmet</w:t>
      </w:r>
      <w:proofErr w:type="spellEnd"/>
      <w:r w:rsidRPr="00D104D1">
        <w:rPr>
          <w:rFonts w:eastAsia="Times New Roman" w:cstheme="minorHAnsi"/>
          <w:lang w:val="hr-HR" w:eastAsia="hr-HR"/>
        </w:rPr>
        <w:t xml:space="preserve"> </w:t>
      </w:r>
      <w:proofErr w:type="spellStart"/>
      <w:r w:rsidRPr="00D104D1">
        <w:rPr>
          <w:rFonts w:eastAsia="Times New Roman" w:cstheme="minorHAnsi"/>
          <w:lang w:val="hr-HR" w:eastAsia="hr-HR"/>
        </w:rPr>
        <w:t>Food</w:t>
      </w:r>
      <w:proofErr w:type="spellEnd"/>
      <w:r w:rsidRPr="00D104D1">
        <w:rPr>
          <w:rFonts w:eastAsia="Times New Roman" w:cstheme="minorHAnsi"/>
          <w:lang w:val="hr-HR" w:eastAsia="hr-HR"/>
        </w:rPr>
        <w:t xml:space="preserve"> </w:t>
      </w:r>
      <w:proofErr w:type="spellStart"/>
      <w:r w:rsidRPr="00D104D1">
        <w:rPr>
          <w:rFonts w:eastAsia="Times New Roman" w:cstheme="minorHAnsi"/>
          <w:lang w:val="hr-HR" w:eastAsia="hr-HR"/>
        </w:rPr>
        <w:t>Factory</w:t>
      </w:r>
      <w:proofErr w:type="spellEnd"/>
      <w:r w:rsidRPr="00D104D1">
        <w:rPr>
          <w:rFonts w:eastAsia="Times New Roman" w:cstheme="minorHAnsi"/>
          <w:lang w:val="hr-HR" w:eastAsia="hr-HR"/>
        </w:rPr>
        <w:t>.</w:t>
      </w:r>
    </w:p>
    <w:p w14:paraId="19473C69" w14:textId="31174890" w:rsidR="00C227B6" w:rsidRPr="00D104D1" w:rsidRDefault="00C227B6" w:rsidP="00C227B6">
      <w:p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b/>
          <w:bCs/>
          <w:lang w:val="hr-HR" w:eastAsia="hr-HR"/>
        </w:rPr>
        <w:t>Proizvodni pogoni</w:t>
      </w:r>
      <w:r w:rsidRPr="00D104D1">
        <w:rPr>
          <w:rFonts w:eastAsia="Times New Roman" w:cstheme="minorHAnsi"/>
          <w:lang w:val="hr-HR" w:eastAsia="hr-HR"/>
        </w:rPr>
        <w:br/>
      </w:r>
      <w:r w:rsidR="00456F42" w:rsidRPr="00456F42">
        <w:rPr>
          <w:rFonts w:eastAsia="Times New Roman" w:cstheme="minorHAnsi"/>
          <w:lang w:val="hr-HR" w:eastAsia="hr-HR"/>
        </w:rPr>
        <w:t>Edukacijska kuhinja i p</w:t>
      </w:r>
      <w:r w:rsidRPr="00D104D1">
        <w:rPr>
          <w:rFonts w:eastAsia="Times New Roman" w:cstheme="minorHAnsi"/>
          <w:lang w:val="hr-HR" w:eastAsia="hr-HR"/>
        </w:rPr>
        <w:t>rostori za preradu voća i povrća (džemovi, sokovi, marinirano povrće) zabilježili su intenzivnu aktivnost, osiguravajući korisnicima pristup profesionalnoj opremi i hladnjačama.</w:t>
      </w:r>
    </w:p>
    <w:p w14:paraId="5CE53506" w14:textId="1CE6F8FC" w:rsidR="00C227B6" w:rsidRPr="00D104D1" w:rsidRDefault="00C227B6" w:rsidP="00C227B6">
      <w:p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b/>
          <w:bCs/>
          <w:lang w:val="hr-HR" w:eastAsia="hr-HR"/>
        </w:rPr>
        <w:t>Logistika</w:t>
      </w:r>
      <w:r w:rsidRPr="00D104D1">
        <w:rPr>
          <w:rFonts w:eastAsia="Times New Roman" w:cstheme="minorHAnsi"/>
          <w:lang w:val="hr-HR" w:eastAsia="hr-HR"/>
        </w:rPr>
        <w:br/>
        <w:t xml:space="preserve">Skladišni prostori korišteni </w:t>
      </w:r>
      <w:r w:rsidR="00456F42">
        <w:rPr>
          <w:rFonts w:eastAsia="Times New Roman" w:cstheme="minorHAnsi"/>
          <w:lang w:val="hr-HR" w:eastAsia="hr-HR"/>
        </w:rPr>
        <w:t>cijele godine</w:t>
      </w:r>
      <w:r w:rsidRPr="00D104D1">
        <w:rPr>
          <w:rFonts w:eastAsia="Times New Roman" w:cstheme="minorHAnsi"/>
          <w:lang w:val="hr-HR" w:eastAsia="hr-HR"/>
        </w:rPr>
        <w:t>, što potvrđuje potrebu za podrškom u čuvanju gotovih proizvoda</w:t>
      </w:r>
      <w:r w:rsidR="00456F42">
        <w:rPr>
          <w:rFonts w:eastAsia="Times New Roman" w:cstheme="minorHAnsi"/>
          <w:lang w:val="hr-HR" w:eastAsia="hr-HR"/>
        </w:rPr>
        <w:t xml:space="preserve"> (</w:t>
      </w:r>
      <w:proofErr w:type="spellStart"/>
      <w:r w:rsidR="00456F42">
        <w:rPr>
          <w:rFonts w:eastAsia="Times New Roman" w:cstheme="minorHAnsi"/>
          <w:lang w:val="hr-HR" w:eastAsia="hr-HR"/>
        </w:rPr>
        <w:t>Gourment</w:t>
      </w:r>
      <w:proofErr w:type="spellEnd"/>
      <w:r w:rsidR="00456F42">
        <w:rPr>
          <w:rFonts w:eastAsia="Times New Roman" w:cstheme="minorHAnsi"/>
          <w:lang w:val="hr-HR" w:eastAsia="hr-HR"/>
        </w:rPr>
        <w:t xml:space="preserve"> </w:t>
      </w:r>
      <w:proofErr w:type="spellStart"/>
      <w:r w:rsidR="00456F42">
        <w:rPr>
          <w:rFonts w:eastAsia="Times New Roman" w:cstheme="minorHAnsi"/>
          <w:lang w:val="hr-HR" w:eastAsia="hr-HR"/>
        </w:rPr>
        <w:t>Food</w:t>
      </w:r>
      <w:proofErr w:type="spellEnd"/>
      <w:r w:rsidR="00456F42">
        <w:rPr>
          <w:rFonts w:eastAsia="Times New Roman" w:cstheme="minorHAnsi"/>
          <w:lang w:val="hr-HR" w:eastAsia="hr-HR"/>
        </w:rPr>
        <w:t xml:space="preserve"> </w:t>
      </w:r>
      <w:proofErr w:type="spellStart"/>
      <w:r w:rsidR="00456F42">
        <w:rPr>
          <w:rFonts w:eastAsia="Times New Roman" w:cstheme="minorHAnsi"/>
          <w:lang w:val="hr-HR" w:eastAsia="hr-HR"/>
        </w:rPr>
        <w:t>Factory</w:t>
      </w:r>
      <w:proofErr w:type="spellEnd"/>
      <w:r w:rsidR="00456F42">
        <w:rPr>
          <w:rFonts w:eastAsia="Times New Roman" w:cstheme="minorHAnsi"/>
          <w:lang w:val="hr-HR" w:eastAsia="hr-HR"/>
        </w:rPr>
        <w:t xml:space="preserve"> i </w:t>
      </w:r>
      <w:proofErr w:type="spellStart"/>
      <w:r w:rsidR="00456F42">
        <w:rPr>
          <w:rFonts w:eastAsia="Times New Roman" w:cstheme="minorHAnsi"/>
          <w:lang w:val="hr-HR" w:eastAsia="hr-HR"/>
        </w:rPr>
        <w:t>Ajmo</w:t>
      </w:r>
      <w:proofErr w:type="spellEnd"/>
      <w:r w:rsidR="00456F42">
        <w:rPr>
          <w:rFonts w:eastAsia="Times New Roman" w:cstheme="minorHAnsi"/>
          <w:lang w:val="hr-HR" w:eastAsia="hr-HR"/>
        </w:rPr>
        <w:t xml:space="preserve"> lokalno)</w:t>
      </w:r>
    </w:p>
    <w:p w14:paraId="60301FD0" w14:textId="0A6AA1E2" w:rsidR="00C227B6" w:rsidRPr="00D104D1" w:rsidRDefault="00C227B6" w:rsidP="00C227B6">
      <w:p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b/>
          <w:bCs/>
          <w:lang w:val="hr-HR" w:eastAsia="hr-HR"/>
        </w:rPr>
        <w:t>Savjetodavna podrška i prijenos znanja</w:t>
      </w:r>
      <w:r w:rsidRPr="00D104D1">
        <w:rPr>
          <w:rFonts w:eastAsia="Times New Roman" w:cstheme="minorHAnsi"/>
          <w:lang w:val="hr-HR" w:eastAsia="hr-HR"/>
        </w:rPr>
        <w:br/>
        <w:t>Realizirane su 23 stručne edukacije. Poseban naglasak stavljen je na preradu i proizvodnju novih proizvoda</w:t>
      </w:r>
      <w:r w:rsidR="00456F42">
        <w:rPr>
          <w:rFonts w:eastAsia="Times New Roman" w:cstheme="minorHAnsi"/>
          <w:lang w:val="hr-HR" w:eastAsia="hr-HR"/>
        </w:rPr>
        <w:t>, te na prijenos znanja.</w:t>
      </w:r>
    </w:p>
    <w:p w14:paraId="31415956" w14:textId="77777777" w:rsidR="00C227B6" w:rsidRPr="00D104D1" w:rsidRDefault="00C227B6" w:rsidP="00C227B6">
      <w:p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b/>
          <w:bCs/>
          <w:lang w:val="hr-HR" w:eastAsia="hr-HR"/>
        </w:rPr>
        <w:t>Jačanje kapaciteta OPG-ova</w:t>
      </w:r>
      <w:r w:rsidRPr="00D104D1">
        <w:rPr>
          <w:rFonts w:eastAsia="Times New Roman" w:cstheme="minorHAnsi"/>
          <w:lang w:val="hr-HR" w:eastAsia="hr-HR"/>
        </w:rPr>
        <w:br/>
        <w:t>Kroz suradnju s Ministarstvom poljoprivrede, inicijativom „</w:t>
      </w:r>
      <w:proofErr w:type="spellStart"/>
      <w:r w:rsidRPr="00D104D1">
        <w:rPr>
          <w:rFonts w:eastAsia="Times New Roman" w:cstheme="minorHAnsi"/>
          <w:lang w:val="hr-HR" w:eastAsia="hr-HR"/>
        </w:rPr>
        <w:t>Ajmo</w:t>
      </w:r>
      <w:proofErr w:type="spellEnd"/>
      <w:r w:rsidRPr="00D104D1">
        <w:rPr>
          <w:rFonts w:eastAsia="Times New Roman" w:cstheme="minorHAnsi"/>
          <w:lang w:val="hr-HR" w:eastAsia="hr-HR"/>
        </w:rPr>
        <w:t xml:space="preserve"> lokalno“ te drugim stručnjacima, poljoprivrednici su stekli vještine nužne za povećanje konkurentnosti na tržištu.</w:t>
      </w:r>
    </w:p>
    <w:p w14:paraId="330D0BDD" w14:textId="77777777" w:rsidR="00C227B6" w:rsidRPr="00D104D1" w:rsidRDefault="00C227B6" w:rsidP="00C227B6">
      <w:p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b/>
          <w:bCs/>
          <w:lang w:val="hr-HR" w:eastAsia="hr-HR"/>
        </w:rPr>
        <w:t>Tržišna integracija: „</w:t>
      </w:r>
      <w:proofErr w:type="spellStart"/>
      <w:r w:rsidRPr="00D104D1">
        <w:rPr>
          <w:rFonts w:eastAsia="Times New Roman" w:cstheme="minorHAnsi"/>
          <w:b/>
          <w:bCs/>
          <w:lang w:val="hr-HR" w:eastAsia="hr-HR"/>
        </w:rPr>
        <w:t>Ajmo</w:t>
      </w:r>
      <w:proofErr w:type="spellEnd"/>
      <w:r w:rsidRPr="00D104D1">
        <w:rPr>
          <w:rFonts w:eastAsia="Times New Roman" w:cstheme="minorHAnsi"/>
          <w:b/>
          <w:bCs/>
          <w:lang w:val="hr-HR" w:eastAsia="hr-HR"/>
        </w:rPr>
        <w:t xml:space="preserve"> lokalno“ i kušaonica „Dobra spiza“</w:t>
      </w:r>
      <w:r w:rsidRPr="00D104D1">
        <w:rPr>
          <w:rFonts w:eastAsia="Times New Roman" w:cstheme="minorHAnsi"/>
          <w:lang w:val="hr-HR" w:eastAsia="hr-HR"/>
        </w:rPr>
        <w:br/>
        <w:t>Inicijativa „</w:t>
      </w:r>
      <w:proofErr w:type="spellStart"/>
      <w:r w:rsidRPr="00D104D1">
        <w:rPr>
          <w:rFonts w:eastAsia="Times New Roman" w:cstheme="minorHAnsi"/>
          <w:lang w:val="hr-HR" w:eastAsia="hr-HR"/>
        </w:rPr>
        <w:t>Ajmo</w:t>
      </w:r>
      <w:proofErr w:type="spellEnd"/>
      <w:r w:rsidRPr="00D104D1">
        <w:rPr>
          <w:rFonts w:eastAsia="Times New Roman" w:cstheme="minorHAnsi"/>
          <w:lang w:val="hr-HR" w:eastAsia="hr-HR"/>
        </w:rPr>
        <w:t xml:space="preserve"> lokalno“ postala je ključni alat za razvoj kratkih lanaca opskrbe, omogućujući izravnu komunikaciju proizvođača i kupaca.</w:t>
      </w:r>
    </w:p>
    <w:p w14:paraId="157D0924" w14:textId="68A59BF4" w:rsidR="009E20EC" w:rsidRPr="00D104D1" w:rsidRDefault="00456F42" w:rsidP="003257D9">
      <w:pPr>
        <w:tabs>
          <w:tab w:val="right" w:pos="9072"/>
        </w:tabs>
        <w:rPr>
          <w:rFonts w:eastAsia="Calibri" w:cstheme="minorHAnsi"/>
          <w:lang w:val="hr-HR"/>
        </w:rPr>
      </w:pPr>
      <w:r w:rsidRPr="00456F42">
        <w:rPr>
          <w:rFonts w:eastAsia="Times New Roman" w:cstheme="minorHAnsi"/>
          <w:lang w:val="hr-HR" w:eastAsia="hr-HR"/>
        </w:rPr>
        <w:t xml:space="preserve">Kušaonica „Dobra spiza“ </w:t>
      </w:r>
      <w:r>
        <w:rPr>
          <w:rFonts w:eastAsia="Times New Roman" w:cstheme="minorHAnsi"/>
          <w:lang w:val="hr-HR" w:eastAsia="hr-HR"/>
        </w:rPr>
        <w:t xml:space="preserve">promovira, </w:t>
      </w:r>
      <w:r w:rsidRPr="00456F42">
        <w:rPr>
          <w:rFonts w:eastAsia="Times New Roman" w:cstheme="minorHAnsi"/>
          <w:lang w:val="hr-HR" w:eastAsia="hr-HR"/>
        </w:rPr>
        <w:t>prezentira i potvrđuje kvalitetu proizvoda lokalnih OPG-ova.</w:t>
      </w:r>
    </w:p>
    <w:p w14:paraId="0FA35AAB" w14:textId="0B5245AE" w:rsidR="00A44535" w:rsidRPr="00B771A2" w:rsidRDefault="00042CB3" w:rsidP="00C926EA">
      <w:pPr>
        <w:pStyle w:val="Naslov1"/>
        <w:rPr>
          <w:lang w:val="hr-HR"/>
        </w:rPr>
      </w:pPr>
      <w:bookmarkStart w:id="23" w:name="_Toc175560699"/>
      <w:bookmarkStart w:id="24" w:name="_Toc229048542"/>
      <w:r w:rsidRPr="00B771A2">
        <w:rPr>
          <w:lang w:val="hr-HR"/>
        </w:rPr>
        <w:lastRenderedPageBreak/>
        <w:t>CILJEVI S POKAZATELJIMA</w:t>
      </w:r>
      <w:bookmarkEnd w:id="23"/>
      <w:bookmarkEnd w:id="24"/>
      <w:r w:rsidR="009E20EC" w:rsidRPr="00B771A2">
        <w:rPr>
          <w:lang w:val="hr-HR"/>
        </w:rPr>
        <w:t xml:space="preserve"> </w:t>
      </w:r>
    </w:p>
    <w:p w14:paraId="19C26916" w14:textId="77777777" w:rsidR="00042CB3" w:rsidRPr="00D104D1" w:rsidRDefault="00042CB3" w:rsidP="003257D9">
      <w:pPr>
        <w:tabs>
          <w:tab w:val="right" w:pos="9072"/>
        </w:tabs>
        <w:rPr>
          <w:rFonts w:cstheme="minorHAnsi"/>
          <w:lang w:val="hr-HR"/>
        </w:rPr>
      </w:pPr>
    </w:p>
    <w:p w14:paraId="75DAB7EB" w14:textId="24C0D2A8" w:rsidR="009E20EC" w:rsidRPr="00D104D1" w:rsidRDefault="009E20EC" w:rsidP="00C926EA">
      <w:pPr>
        <w:pStyle w:val="Bezproreda"/>
        <w:rPr>
          <w:lang w:val="hr-HR"/>
        </w:rPr>
      </w:pPr>
      <w:r w:rsidRPr="00D104D1">
        <w:rPr>
          <w:lang w:val="hr-HR"/>
        </w:rPr>
        <w:t>Za poslovnu 202</w:t>
      </w:r>
      <w:r w:rsidR="00E26D9A" w:rsidRPr="00D104D1">
        <w:rPr>
          <w:lang w:val="hr-HR"/>
        </w:rPr>
        <w:t>5</w:t>
      </w:r>
      <w:r w:rsidRPr="00D104D1">
        <w:rPr>
          <w:lang w:val="hr-HR"/>
        </w:rPr>
        <w:t xml:space="preserve">. godinu postavljeni su </w:t>
      </w:r>
      <w:r w:rsidR="00A62BEB" w:rsidRPr="00D104D1">
        <w:rPr>
          <w:lang w:val="hr-HR"/>
        </w:rPr>
        <w:t>sljedeći strateški ciljevi</w:t>
      </w:r>
      <w:r w:rsidRPr="00D104D1">
        <w:rPr>
          <w:lang w:val="hr-HR"/>
        </w:rPr>
        <w:t xml:space="preserve"> s pokazateljima: </w:t>
      </w:r>
    </w:p>
    <w:p w14:paraId="3AAE2DA4" w14:textId="77777777" w:rsidR="00C926EA" w:rsidRDefault="00C926EA" w:rsidP="00C926EA">
      <w:pPr>
        <w:pStyle w:val="Bezproreda"/>
        <w:rPr>
          <w:rStyle w:val="Naslov3Char"/>
          <w:rFonts w:asciiTheme="minorHAnsi" w:hAnsiTheme="minorHAnsi" w:cstheme="minorHAnsi"/>
          <w:b/>
          <w:bCs/>
          <w:sz w:val="22"/>
          <w:szCs w:val="22"/>
          <w:u w:val="single"/>
          <w:lang w:val="hr-HR"/>
        </w:rPr>
      </w:pPr>
      <w:bookmarkStart w:id="25" w:name="_Toc175560700"/>
    </w:p>
    <w:p w14:paraId="39FB7B70" w14:textId="0E3FA51E" w:rsidR="005C3D9D" w:rsidRDefault="006307A9" w:rsidP="00BC77E4">
      <w:pPr>
        <w:pStyle w:val="Naslov3"/>
        <w:rPr>
          <w:rStyle w:val="Naslov3Char"/>
          <w:rFonts w:asciiTheme="minorHAnsi" w:hAnsiTheme="minorHAnsi" w:cstheme="minorHAnsi"/>
          <w:sz w:val="22"/>
          <w:szCs w:val="22"/>
          <w:lang w:val="hr-HR"/>
        </w:rPr>
      </w:pPr>
      <w:bookmarkStart w:id="26" w:name="_Toc228969029"/>
      <w:bookmarkStart w:id="27" w:name="_Toc229048543"/>
      <w:r w:rsidRPr="00D104D1">
        <w:rPr>
          <w:rStyle w:val="Naslov3Char"/>
          <w:rFonts w:asciiTheme="minorHAnsi" w:hAnsiTheme="minorHAnsi" w:cstheme="minorHAnsi"/>
          <w:b/>
          <w:bCs/>
          <w:sz w:val="22"/>
          <w:szCs w:val="22"/>
          <w:u w:val="single"/>
          <w:lang w:val="hr-HR"/>
        </w:rPr>
        <w:t>Strateški cilj 1:</w:t>
      </w:r>
      <w:r w:rsidR="0076550C" w:rsidRPr="00D104D1">
        <w:rPr>
          <w:rStyle w:val="Naslov3Char"/>
          <w:rFonts w:asciiTheme="minorHAnsi" w:hAnsiTheme="minorHAnsi" w:cstheme="minorHAnsi"/>
          <w:sz w:val="22"/>
          <w:szCs w:val="22"/>
          <w:lang w:val="hr-HR"/>
        </w:rPr>
        <w:t xml:space="preserve"> </w:t>
      </w:r>
      <w:r w:rsidR="005C3D9D" w:rsidRPr="005C3D9D">
        <w:rPr>
          <w:rStyle w:val="Naslov3Char"/>
          <w:rFonts w:asciiTheme="minorHAnsi" w:hAnsiTheme="minorHAnsi" w:cstheme="minorHAnsi"/>
          <w:b/>
          <w:bCs/>
          <w:sz w:val="22"/>
          <w:szCs w:val="22"/>
          <w:lang w:val="hr-HR"/>
        </w:rPr>
        <w:t>Osigurati savjetodavnu podršku poduzetnicima, nositeljima malih poljoprivrednih gospodarstava i malih poduzeća u sektoru poljoprivrede i prehrambene industrije</w:t>
      </w:r>
      <w:bookmarkEnd w:id="26"/>
      <w:bookmarkEnd w:id="27"/>
    </w:p>
    <w:p w14:paraId="5130332B" w14:textId="77777777" w:rsidR="00BC77E4" w:rsidRDefault="00BC77E4" w:rsidP="00BC77E4">
      <w:pPr>
        <w:rPr>
          <w:rStyle w:val="Naslov3Char"/>
          <w:rFonts w:asciiTheme="minorHAnsi" w:hAnsiTheme="minorHAnsi" w:cstheme="minorHAnsi"/>
          <w:b/>
          <w:bCs/>
          <w:sz w:val="22"/>
          <w:szCs w:val="22"/>
          <w:lang w:val="hr-HR"/>
        </w:rPr>
      </w:pPr>
      <w:bookmarkStart w:id="28" w:name="_Toc228969031"/>
    </w:p>
    <w:p w14:paraId="3B4A2CD8" w14:textId="4127DAB4" w:rsidR="00BC77E4" w:rsidRPr="00BC77E4" w:rsidRDefault="00BC77E4" w:rsidP="00BC77E4">
      <w:pPr>
        <w:rPr>
          <w:rStyle w:val="Naslov3Char"/>
          <w:rFonts w:asciiTheme="minorHAnsi" w:hAnsiTheme="minorHAnsi" w:cstheme="minorHAnsi"/>
          <w:sz w:val="22"/>
          <w:szCs w:val="22"/>
          <w:lang w:val="hr-HR"/>
        </w:rPr>
      </w:pPr>
      <w:bookmarkStart w:id="29" w:name="_Toc229048544"/>
      <w:r w:rsidRPr="00BC77E4">
        <w:rPr>
          <w:rStyle w:val="Naslov3Char"/>
          <w:rFonts w:asciiTheme="minorHAnsi" w:hAnsiTheme="minorHAnsi" w:cstheme="minorHAnsi"/>
          <w:sz w:val="22"/>
          <w:szCs w:val="22"/>
          <w:lang w:val="hr-HR"/>
        </w:rPr>
        <w:t>Unaprijediti znanja i vještine nositelja malih poljoprivrednih gospodarstava i malih poduzeća u sektoru poljoprivrede i prehrambene industrije kroz različite obuke stručne, savjetodavne podrške u cilju jačanje njihovih kapaciteta za kvalitetniju proizvodnju, plasman i prodaju proizvoda</w:t>
      </w:r>
      <w:bookmarkEnd w:id="29"/>
      <w:r w:rsidRPr="00BC77E4">
        <w:rPr>
          <w:rStyle w:val="Naslov3Char"/>
          <w:rFonts w:asciiTheme="minorHAnsi" w:hAnsiTheme="minorHAnsi" w:cstheme="minorHAnsi"/>
          <w:sz w:val="22"/>
          <w:szCs w:val="22"/>
          <w:lang w:val="hr-HR"/>
        </w:rPr>
        <w:t xml:space="preserve">  </w:t>
      </w:r>
    </w:p>
    <w:p w14:paraId="10C5FE52" w14:textId="55EE8AA8" w:rsidR="005C3D9D" w:rsidRPr="005C3D9D" w:rsidRDefault="005C3D9D" w:rsidP="00BC77E4">
      <w:pPr>
        <w:rPr>
          <w:rStyle w:val="Naslov3Char"/>
          <w:rFonts w:asciiTheme="minorHAnsi" w:hAnsiTheme="minorHAnsi" w:cstheme="minorHAnsi"/>
          <w:b/>
          <w:bCs/>
          <w:sz w:val="22"/>
          <w:szCs w:val="22"/>
          <w:lang w:val="hr-HR"/>
        </w:rPr>
      </w:pPr>
      <w:bookmarkStart w:id="30" w:name="_Toc229048545"/>
      <w:r w:rsidRPr="005C3D9D">
        <w:rPr>
          <w:rStyle w:val="Naslov3Char"/>
          <w:rFonts w:asciiTheme="minorHAnsi" w:hAnsiTheme="minorHAnsi" w:cstheme="minorHAnsi"/>
          <w:b/>
          <w:bCs/>
          <w:sz w:val="22"/>
          <w:szCs w:val="22"/>
          <w:lang w:val="hr-HR"/>
        </w:rPr>
        <w:t>Očekivani rezultat:</w:t>
      </w:r>
      <w:bookmarkEnd w:id="28"/>
      <w:bookmarkEnd w:id="30"/>
    </w:p>
    <w:p w14:paraId="21FC2D11" w14:textId="77777777" w:rsidR="005C3D9D" w:rsidRDefault="005C3D9D" w:rsidP="00C926EA">
      <w:pPr>
        <w:rPr>
          <w:rStyle w:val="Naslov3Char"/>
          <w:rFonts w:asciiTheme="minorHAnsi" w:hAnsiTheme="minorHAnsi" w:cstheme="minorHAnsi"/>
          <w:sz w:val="22"/>
          <w:szCs w:val="22"/>
          <w:lang w:val="hr-HR"/>
        </w:rPr>
      </w:pPr>
      <w:bookmarkStart w:id="31" w:name="_Toc228969032"/>
      <w:bookmarkStart w:id="32" w:name="_Toc229048546"/>
      <w:r w:rsidRPr="005C3D9D">
        <w:rPr>
          <w:rStyle w:val="Naslov3Char"/>
          <w:rFonts w:asciiTheme="minorHAnsi" w:hAnsiTheme="minorHAnsi" w:cstheme="minorHAnsi"/>
          <w:sz w:val="22"/>
          <w:szCs w:val="22"/>
          <w:lang w:val="hr-HR"/>
        </w:rPr>
        <w:t>Osnaženi kapacitete nositelja najmanje 25 OPG-a, mikro, mala i srednja poduzeća za kvalitetniju proizvodnju, plasman i prodaju proizvoda kroz kvalitetne edukacije</w:t>
      </w:r>
      <w:bookmarkEnd w:id="31"/>
      <w:bookmarkEnd w:id="32"/>
    </w:p>
    <w:p w14:paraId="40CE11A0" w14:textId="77777777" w:rsidR="00C926EA" w:rsidRDefault="00C926EA" w:rsidP="00C926EA">
      <w:pPr>
        <w:pStyle w:val="Bezproreda"/>
        <w:rPr>
          <w:rStyle w:val="Naslov3Char"/>
          <w:rFonts w:asciiTheme="minorHAnsi" w:hAnsiTheme="minorHAnsi" w:cstheme="minorHAnsi"/>
          <w:b/>
          <w:bCs/>
          <w:sz w:val="22"/>
          <w:szCs w:val="22"/>
          <w:lang w:val="hr-HR"/>
        </w:rPr>
      </w:pPr>
    </w:p>
    <w:p w14:paraId="70205334" w14:textId="732DD840" w:rsidR="00815712" w:rsidRPr="00815712" w:rsidRDefault="00815712" w:rsidP="00C926EA">
      <w:pPr>
        <w:pStyle w:val="Bezproreda"/>
        <w:rPr>
          <w:rStyle w:val="Naslov3Char"/>
          <w:rFonts w:asciiTheme="minorHAnsi" w:hAnsiTheme="minorHAnsi" w:cstheme="minorHAnsi"/>
          <w:b/>
          <w:bCs/>
          <w:sz w:val="22"/>
          <w:szCs w:val="22"/>
          <w:lang w:val="hr-HR"/>
        </w:rPr>
      </w:pPr>
      <w:bookmarkStart w:id="33" w:name="_Toc228969033"/>
      <w:bookmarkStart w:id="34" w:name="_Toc229048547"/>
      <w:r w:rsidRPr="00815712">
        <w:rPr>
          <w:rStyle w:val="Naslov3Char"/>
          <w:rFonts w:asciiTheme="minorHAnsi" w:hAnsiTheme="minorHAnsi" w:cstheme="minorHAnsi"/>
          <w:b/>
          <w:bCs/>
          <w:sz w:val="22"/>
          <w:szCs w:val="22"/>
          <w:lang w:val="hr-HR"/>
        </w:rPr>
        <w:t>Provedene aktivnosti:</w:t>
      </w:r>
      <w:bookmarkEnd w:id="33"/>
      <w:bookmarkEnd w:id="34"/>
    </w:p>
    <w:p w14:paraId="6DCE3441" w14:textId="1C714C84" w:rsidR="00815712" w:rsidRPr="00D104D1" w:rsidRDefault="00815712">
      <w:pPr>
        <w:pStyle w:val="Bezproreda"/>
        <w:numPr>
          <w:ilvl w:val="0"/>
          <w:numId w:val="15"/>
        </w:numPr>
        <w:rPr>
          <w:rFonts w:eastAsia="Times New Roman"/>
          <w:lang w:val="hr-HR" w:eastAsia="hr-HR"/>
        </w:rPr>
      </w:pPr>
      <w:r w:rsidRPr="00D104D1">
        <w:rPr>
          <w:rFonts w:eastAsia="Times New Roman"/>
          <w:lang w:val="hr-HR" w:eastAsia="hr-HR"/>
        </w:rPr>
        <w:t>edukacije za OPG-ove te mikro, mala i srednja poduzeća</w:t>
      </w:r>
      <w:r>
        <w:rPr>
          <w:rFonts w:eastAsia="Times New Roman"/>
          <w:lang w:val="hr-HR" w:eastAsia="hr-HR"/>
        </w:rPr>
        <w:t xml:space="preserve"> - edukacije</w:t>
      </w:r>
      <w:r w:rsidRPr="00D104D1">
        <w:rPr>
          <w:rFonts w:eastAsia="Times New Roman"/>
          <w:lang w:val="hr-HR" w:eastAsia="hr-HR"/>
        </w:rPr>
        <w:t xml:space="preserve"> – 23 </w:t>
      </w:r>
    </w:p>
    <w:p w14:paraId="1AB7A591" w14:textId="77CC36A7" w:rsidR="00815712" w:rsidRDefault="00815712">
      <w:pPr>
        <w:pStyle w:val="Bezproreda"/>
        <w:numPr>
          <w:ilvl w:val="0"/>
          <w:numId w:val="15"/>
        </w:numPr>
        <w:rPr>
          <w:rFonts w:eastAsia="Times New Roman"/>
          <w:lang w:val="hr-HR" w:eastAsia="hr-HR"/>
        </w:rPr>
      </w:pPr>
      <w:r w:rsidRPr="00D104D1">
        <w:rPr>
          <w:rFonts w:eastAsia="Times New Roman"/>
          <w:lang w:val="hr-HR" w:eastAsia="hr-HR"/>
        </w:rPr>
        <w:t>osiguran informirani pristup izvorima subvencija</w:t>
      </w:r>
      <w:r>
        <w:rPr>
          <w:rFonts w:eastAsia="Times New Roman"/>
          <w:lang w:val="hr-HR" w:eastAsia="hr-HR"/>
        </w:rPr>
        <w:t xml:space="preserve">- </w:t>
      </w:r>
      <w:r w:rsidRPr="00D104D1">
        <w:rPr>
          <w:rFonts w:eastAsia="Times New Roman"/>
          <w:lang w:val="hr-HR" w:eastAsia="hr-HR"/>
        </w:rPr>
        <w:t xml:space="preserve"> </w:t>
      </w:r>
      <w:r>
        <w:rPr>
          <w:rFonts w:eastAsia="Times New Roman"/>
          <w:lang w:val="hr-HR" w:eastAsia="hr-HR"/>
        </w:rPr>
        <w:t>radionice</w:t>
      </w:r>
      <w:r w:rsidRPr="00D104D1">
        <w:rPr>
          <w:rFonts w:eastAsia="Times New Roman"/>
          <w:lang w:val="hr-HR" w:eastAsia="hr-HR"/>
        </w:rPr>
        <w:t xml:space="preserve">– 3 </w:t>
      </w:r>
    </w:p>
    <w:p w14:paraId="4BD00CAC" w14:textId="4830A1B5" w:rsidR="00815712" w:rsidRPr="00D104D1" w:rsidRDefault="00815712">
      <w:pPr>
        <w:pStyle w:val="Bezproreda"/>
        <w:numPr>
          <w:ilvl w:val="0"/>
          <w:numId w:val="15"/>
        </w:numPr>
        <w:rPr>
          <w:rFonts w:eastAsia="Times New Roman"/>
          <w:lang w:val="hr-HR" w:eastAsia="hr-HR"/>
        </w:rPr>
      </w:pPr>
      <w:r>
        <w:rPr>
          <w:rFonts w:eastAsia="Times New Roman"/>
          <w:lang w:val="hr-HR" w:eastAsia="hr-HR"/>
        </w:rPr>
        <w:t>unapređenje kvalitete lokalnih proizvoda – maslinova ulja zaleđa ŠKŽ - radionice - 3</w:t>
      </w:r>
    </w:p>
    <w:p w14:paraId="2D99E733" w14:textId="77777777" w:rsidR="00815712" w:rsidRPr="00815712" w:rsidRDefault="00815712" w:rsidP="00C926EA">
      <w:pPr>
        <w:pStyle w:val="Bezproreda"/>
        <w:rPr>
          <w:rStyle w:val="Naslov3Char"/>
          <w:rFonts w:asciiTheme="minorHAnsi" w:hAnsiTheme="minorHAnsi" w:cstheme="minorHAnsi"/>
          <w:sz w:val="22"/>
          <w:szCs w:val="22"/>
          <w:lang w:val="hr-HR"/>
        </w:rPr>
      </w:pPr>
    </w:p>
    <w:p w14:paraId="3B0A2C2D" w14:textId="1AF0DA67" w:rsidR="005C3D9D" w:rsidRPr="00B771A2" w:rsidRDefault="005C3D9D" w:rsidP="00C926EA">
      <w:pPr>
        <w:pStyle w:val="Bezproreda"/>
        <w:rPr>
          <w:rStyle w:val="Naslov3Char"/>
          <w:rFonts w:asciiTheme="minorHAnsi" w:eastAsiaTheme="minorEastAsia" w:hAnsiTheme="minorHAnsi" w:cstheme="minorBidi"/>
          <w:b/>
          <w:bCs/>
          <w:spacing w:val="0"/>
          <w:sz w:val="22"/>
          <w:szCs w:val="22"/>
          <w:u w:val="single"/>
          <w:lang w:val="hr-HR"/>
        </w:rPr>
      </w:pPr>
      <w:bookmarkStart w:id="35" w:name="_Toc228969034"/>
      <w:bookmarkStart w:id="36" w:name="_Toc229048548"/>
      <w:r w:rsidRPr="00B771A2">
        <w:rPr>
          <w:rStyle w:val="Naslov3Char"/>
          <w:rFonts w:asciiTheme="minorHAnsi" w:eastAsiaTheme="minorEastAsia" w:hAnsiTheme="minorHAnsi" w:cstheme="minorBidi"/>
          <w:b/>
          <w:bCs/>
          <w:spacing w:val="0"/>
          <w:sz w:val="22"/>
          <w:szCs w:val="22"/>
          <w:u w:val="single"/>
          <w:lang w:val="hr-HR"/>
        </w:rPr>
        <w:t>Ključna postignuća tijekom 2025. godine u sklopu Strateškog cilja 1.:</w:t>
      </w:r>
      <w:bookmarkEnd w:id="35"/>
      <w:bookmarkEnd w:id="36"/>
    </w:p>
    <w:p w14:paraId="066DEE7C" w14:textId="77777777" w:rsidR="006E1E14" w:rsidRPr="00D104D1" w:rsidRDefault="006E1E14" w:rsidP="00C926EA">
      <w:pPr>
        <w:pStyle w:val="Bezproreda"/>
        <w:rPr>
          <w:rFonts w:eastAsia="Times New Roman"/>
          <w:lang w:val="hr-HR" w:eastAsia="hr-HR"/>
        </w:rPr>
      </w:pPr>
      <w:r w:rsidRPr="00D104D1">
        <w:rPr>
          <w:rFonts w:eastAsia="Times New Roman"/>
          <w:lang w:val="hr-HR" w:eastAsia="hr-HR"/>
        </w:rPr>
        <w:t xml:space="preserve">Organizirane su </w:t>
      </w:r>
      <w:r w:rsidRPr="00D104D1">
        <w:rPr>
          <w:rFonts w:eastAsia="Times New Roman"/>
          <w:b/>
          <w:bCs/>
          <w:lang w:val="hr-HR" w:eastAsia="hr-HR"/>
        </w:rPr>
        <w:t>23 stručne edukacije</w:t>
      </w:r>
      <w:r w:rsidRPr="00D104D1">
        <w:rPr>
          <w:rFonts w:eastAsia="Times New Roman"/>
          <w:lang w:val="hr-HR" w:eastAsia="hr-HR"/>
        </w:rPr>
        <w:t xml:space="preserve"> na teme kao što su: prerada mlijeka i bogatstvo okusa sira, prerada ljekovitog bilja i izrada sapuna, izrada alkoholnih pića, </w:t>
      </w:r>
      <w:proofErr w:type="spellStart"/>
      <w:r w:rsidRPr="00D104D1">
        <w:rPr>
          <w:rFonts w:eastAsia="Times New Roman"/>
          <w:lang w:val="hr-HR" w:eastAsia="hr-HR"/>
        </w:rPr>
        <w:t>senzorika</w:t>
      </w:r>
      <w:proofErr w:type="spellEnd"/>
      <w:r w:rsidRPr="00D104D1">
        <w:rPr>
          <w:rFonts w:eastAsia="Times New Roman"/>
          <w:lang w:val="hr-HR" w:eastAsia="hr-HR"/>
        </w:rPr>
        <w:t xml:space="preserve"> mesa te druge specijalizirane teme iz prehrambeno-prerađivačkog sektora. </w:t>
      </w:r>
    </w:p>
    <w:p w14:paraId="5E7C4BA6" w14:textId="7CA7A5B9" w:rsidR="006E1E14" w:rsidRPr="00D104D1" w:rsidRDefault="006E1E14" w:rsidP="00C926EA">
      <w:pPr>
        <w:pStyle w:val="Bezproreda"/>
        <w:rPr>
          <w:rFonts w:eastAsia="Times New Roman"/>
          <w:lang w:val="hr-HR" w:eastAsia="hr-HR"/>
        </w:rPr>
      </w:pPr>
      <w:r w:rsidRPr="00D104D1">
        <w:rPr>
          <w:rFonts w:eastAsia="Times New Roman"/>
          <w:lang w:val="hr-HR" w:eastAsia="hr-HR"/>
        </w:rPr>
        <w:t xml:space="preserve">Provedena je manifestacija </w:t>
      </w:r>
      <w:r w:rsidRPr="00D104D1">
        <w:rPr>
          <w:rFonts w:eastAsia="Times New Roman"/>
          <w:b/>
          <w:bCs/>
          <w:lang w:val="hr-HR" w:eastAsia="hr-HR"/>
        </w:rPr>
        <w:t>Mjesec maslinovih ulja zaleđa</w:t>
      </w:r>
      <w:r w:rsidRPr="00D104D1">
        <w:rPr>
          <w:rFonts w:eastAsia="Times New Roman"/>
          <w:lang w:val="hr-HR" w:eastAsia="hr-HR"/>
        </w:rPr>
        <w:t xml:space="preserve"> tijekom ožujka 2025</w:t>
      </w:r>
      <w:r>
        <w:rPr>
          <w:rFonts w:eastAsia="Times New Roman"/>
          <w:lang w:val="hr-HR" w:eastAsia="hr-HR"/>
        </w:rPr>
        <w:t xml:space="preserve">. koja je okupila više od 30 maslinara kroz 3 radionice na teme rezidbe maslina, očuvanja kvalitete maslinovih ulja </w:t>
      </w:r>
      <w:r w:rsidR="005A579D">
        <w:rPr>
          <w:rFonts w:eastAsia="Times New Roman"/>
          <w:lang w:val="hr-HR" w:eastAsia="hr-HR"/>
        </w:rPr>
        <w:t xml:space="preserve">od </w:t>
      </w:r>
      <w:r w:rsidR="005A579D" w:rsidRPr="005A579D">
        <w:rPr>
          <w:rFonts w:eastAsia="Times New Roman"/>
          <w:lang w:val="hr-HR" w:eastAsia="hr-HR"/>
        </w:rPr>
        <w:t>berbe do plasmana</w:t>
      </w:r>
      <w:r w:rsidR="005A579D">
        <w:rPr>
          <w:rFonts w:eastAsia="Times New Roman"/>
          <w:lang w:val="hr-HR" w:eastAsia="hr-HR"/>
        </w:rPr>
        <w:t xml:space="preserve">, </w:t>
      </w:r>
      <w:r>
        <w:rPr>
          <w:rFonts w:eastAsia="Times New Roman"/>
          <w:lang w:val="hr-HR" w:eastAsia="hr-HR"/>
        </w:rPr>
        <w:t>te je prove</w:t>
      </w:r>
      <w:r w:rsidR="005A579D">
        <w:rPr>
          <w:rFonts w:eastAsia="Times New Roman"/>
          <w:lang w:val="hr-HR" w:eastAsia="hr-HR"/>
        </w:rPr>
        <w:t>dba</w:t>
      </w:r>
      <w:r>
        <w:rPr>
          <w:rFonts w:eastAsia="Times New Roman"/>
          <w:lang w:val="hr-HR" w:eastAsia="hr-HR"/>
        </w:rPr>
        <w:t xml:space="preserve"> analiza više od 25 uzoraka maslinovih ulja zaleđa ŠKŽ</w:t>
      </w:r>
      <w:r w:rsidR="005A579D">
        <w:rPr>
          <w:rFonts w:eastAsia="Times New Roman"/>
          <w:lang w:val="hr-HR" w:eastAsia="hr-HR"/>
        </w:rPr>
        <w:t xml:space="preserve"> koja je pokazala odlične rezultate za najveći broj dostavljenih uzoraka</w:t>
      </w:r>
    </w:p>
    <w:p w14:paraId="7941D325" w14:textId="77777777" w:rsidR="006E1E14" w:rsidRPr="00D104D1" w:rsidRDefault="006E1E14" w:rsidP="00C926EA">
      <w:pPr>
        <w:pStyle w:val="Bezproreda"/>
        <w:rPr>
          <w:rFonts w:eastAsia="Times New Roman"/>
          <w:lang w:val="hr-HR" w:eastAsia="hr-HR"/>
        </w:rPr>
      </w:pPr>
      <w:r w:rsidRPr="00D104D1">
        <w:rPr>
          <w:rFonts w:eastAsia="Times New Roman"/>
          <w:lang w:val="hr-HR" w:eastAsia="hr-HR"/>
        </w:rPr>
        <w:t xml:space="preserve">Organizirane su edukacije iz područja </w:t>
      </w:r>
      <w:proofErr w:type="spellStart"/>
      <w:r w:rsidRPr="00D104D1">
        <w:rPr>
          <w:rFonts w:eastAsia="Times New Roman"/>
          <w:lang w:val="hr-HR" w:eastAsia="hr-HR"/>
        </w:rPr>
        <w:t>permakulturnog</w:t>
      </w:r>
      <w:proofErr w:type="spellEnd"/>
      <w:r w:rsidRPr="00D104D1">
        <w:rPr>
          <w:rFonts w:eastAsia="Times New Roman"/>
          <w:lang w:val="hr-HR" w:eastAsia="hr-HR"/>
        </w:rPr>
        <w:t xml:space="preserve"> dizajna, regenerativne poljoprivrede i energetskih zajednica građana. </w:t>
      </w:r>
    </w:p>
    <w:p w14:paraId="177BE7CA" w14:textId="77777777" w:rsidR="003B78BB" w:rsidRPr="00B771A2" w:rsidRDefault="003B78BB" w:rsidP="00C926EA">
      <w:pPr>
        <w:pStyle w:val="Bezproreda"/>
        <w:rPr>
          <w:rStyle w:val="Naslov3Char"/>
          <w:rFonts w:asciiTheme="minorHAnsi" w:eastAsiaTheme="minorEastAsia" w:hAnsiTheme="minorHAnsi" w:cstheme="minorBidi"/>
          <w:spacing w:val="0"/>
          <w:sz w:val="22"/>
          <w:szCs w:val="22"/>
          <w:lang w:val="pt-PT"/>
        </w:rPr>
      </w:pPr>
    </w:p>
    <w:p w14:paraId="1AC5697F" w14:textId="77777777" w:rsidR="00BC77E4" w:rsidRDefault="00BC77E4" w:rsidP="00C926EA">
      <w:pPr>
        <w:pStyle w:val="Bezproreda"/>
        <w:rPr>
          <w:rStyle w:val="Naslov3Char"/>
          <w:rFonts w:asciiTheme="minorHAnsi" w:eastAsiaTheme="minorEastAsia" w:hAnsiTheme="minorHAnsi" w:cstheme="minorBidi"/>
          <w:b/>
          <w:bCs/>
          <w:spacing w:val="0"/>
          <w:sz w:val="22"/>
          <w:szCs w:val="22"/>
          <w:u w:val="single"/>
          <w:lang w:val="pt-PT"/>
        </w:rPr>
      </w:pPr>
      <w:bookmarkStart w:id="37" w:name="_Toc228969035"/>
    </w:p>
    <w:p w14:paraId="01E02709" w14:textId="30FDFC50" w:rsidR="006307A9" w:rsidRPr="00B771A2" w:rsidRDefault="005C3D9D" w:rsidP="00C926EA">
      <w:pPr>
        <w:pStyle w:val="Bezproreda"/>
        <w:rPr>
          <w:b/>
          <w:bCs/>
          <w:u w:val="single"/>
          <w:lang w:val="pt-PT"/>
        </w:rPr>
      </w:pPr>
      <w:bookmarkStart w:id="38" w:name="_Toc229048549"/>
      <w:r w:rsidRPr="00B771A2">
        <w:rPr>
          <w:rStyle w:val="Naslov3Char"/>
          <w:rFonts w:asciiTheme="minorHAnsi" w:eastAsiaTheme="minorEastAsia" w:hAnsiTheme="minorHAnsi" w:cstheme="minorBidi"/>
          <w:b/>
          <w:bCs/>
          <w:spacing w:val="0"/>
          <w:sz w:val="22"/>
          <w:szCs w:val="22"/>
          <w:u w:val="single"/>
          <w:lang w:val="pt-PT"/>
        </w:rPr>
        <w:t xml:space="preserve">Strateški cilj 2: </w:t>
      </w:r>
      <w:r w:rsidR="006307A9" w:rsidRPr="00B771A2">
        <w:rPr>
          <w:rStyle w:val="Naslov3Char"/>
          <w:rFonts w:asciiTheme="minorHAnsi" w:eastAsiaTheme="minorEastAsia" w:hAnsiTheme="minorHAnsi" w:cstheme="minorBidi"/>
          <w:b/>
          <w:bCs/>
          <w:spacing w:val="0"/>
          <w:sz w:val="22"/>
          <w:szCs w:val="22"/>
          <w:lang w:val="pt-PT"/>
        </w:rPr>
        <w:t>Osigurati prostor za razvoj poduzetničkih aktivnosti</w:t>
      </w:r>
      <w:bookmarkEnd w:id="37"/>
      <w:bookmarkEnd w:id="38"/>
    </w:p>
    <w:p w14:paraId="7C43A6FC" w14:textId="77777777" w:rsidR="00BC77E4" w:rsidRDefault="00BC77E4" w:rsidP="00C926EA">
      <w:pPr>
        <w:pStyle w:val="Bezproreda"/>
        <w:rPr>
          <w:lang w:val="pt-PT"/>
        </w:rPr>
      </w:pPr>
    </w:p>
    <w:p w14:paraId="69FDE075" w14:textId="2E473186" w:rsidR="00C227B6" w:rsidRPr="00B771A2" w:rsidRDefault="00C227B6" w:rsidP="00C926EA">
      <w:pPr>
        <w:pStyle w:val="Bezproreda"/>
        <w:rPr>
          <w:lang w:val="pt-PT"/>
        </w:rPr>
      </w:pPr>
      <w:r w:rsidRPr="00B771A2">
        <w:rPr>
          <w:lang w:val="pt-PT"/>
        </w:rPr>
        <w:t>Uključiti nositelje malih poljoprivrednih gospodarstava i mala poduzeća u sektoru poljoprivrede i prehrambene industrije da aktivno koriste tehničke i savjetodavne resurse Inkubatora za daljnji razvoj kroz različite proizvodne modele, putem sljedećih aktivnosti</w:t>
      </w:r>
      <w:r w:rsidR="00815712" w:rsidRPr="00B771A2">
        <w:rPr>
          <w:lang w:val="pt-PT"/>
        </w:rPr>
        <w:t>:</w:t>
      </w:r>
    </w:p>
    <w:p w14:paraId="75408CBB" w14:textId="77777777" w:rsidR="00815712" w:rsidRDefault="00815712" w:rsidP="00C926EA">
      <w:pPr>
        <w:pStyle w:val="Bezproreda"/>
        <w:rPr>
          <w:lang w:val="hr-HR"/>
        </w:rPr>
      </w:pPr>
    </w:p>
    <w:p w14:paraId="39D05715" w14:textId="50EC2D98" w:rsidR="00815712" w:rsidRPr="00815712" w:rsidRDefault="00815712" w:rsidP="00C926EA">
      <w:pPr>
        <w:pStyle w:val="Bezproreda"/>
        <w:rPr>
          <w:rFonts w:eastAsiaTheme="majorEastAsia"/>
          <w:b/>
          <w:bCs/>
          <w:spacing w:val="4"/>
          <w:lang w:val="hr-HR"/>
        </w:rPr>
      </w:pPr>
      <w:bookmarkStart w:id="39" w:name="_Toc228969036"/>
      <w:bookmarkStart w:id="40" w:name="_Toc229048550"/>
      <w:r w:rsidRPr="00815712">
        <w:rPr>
          <w:rStyle w:val="Naslov3Char"/>
          <w:rFonts w:asciiTheme="minorHAnsi" w:hAnsiTheme="minorHAnsi" w:cstheme="minorHAnsi"/>
          <w:b/>
          <w:bCs/>
          <w:sz w:val="22"/>
          <w:szCs w:val="22"/>
          <w:lang w:val="hr-HR"/>
        </w:rPr>
        <w:t>Provedene aktivnosti:</w:t>
      </w:r>
      <w:bookmarkEnd w:id="39"/>
      <w:bookmarkEnd w:id="40"/>
    </w:p>
    <w:p w14:paraId="4B98DD64" w14:textId="77777777" w:rsidR="00C227B6" w:rsidRPr="00D104D1" w:rsidRDefault="00C227B6" w:rsidP="00C926EA">
      <w:pPr>
        <w:pStyle w:val="Bezproreda"/>
        <w:rPr>
          <w:rFonts w:eastAsia="Times New Roman"/>
          <w:lang w:val="hr-HR" w:eastAsia="hr-HR"/>
        </w:rPr>
      </w:pPr>
      <w:r w:rsidRPr="00D104D1">
        <w:rPr>
          <w:rFonts w:eastAsia="Times New Roman"/>
          <w:lang w:val="hr-HR" w:eastAsia="hr-HR"/>
        </w:rPr>
        <w:t xml:space="preserve">uključivanje OPG-ova i MSP-ova kao korisnika Inkubatora </w:t>
      </w:r>
    </w:p>
    <w:p w14:paraId="66CFDD1E" w14:textId="6E319F61" w:rsidR="006307A9" w:rsidRPr="0046503B" w:rsidRDefault="00C227B6">
      <w:pPr>
        <w:pStyle w:val="Odlomakpopisa"/>
        <w:numPr>
          <w:ilvl w:val="0"/>
          <w:numId w:val="14"/>
        </w:numPr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>uspostavljanje suradnje s relevantnim institucijama</w:t>
      </w:r>
    </w:p>
    <w:p w14:paraId="4F62B85D" w14:textId="77777777" w:rsidR="006307A9" w:rsidRPr="00D104D1" w:rsidRDefault="006307A9" w:rsidP="006307A9">
      <w:pPr>
        <w:tabs>
          <w:tab w:val="right" w:pos="9072"/>
        </w:tabs>
        <w:spacing w:line="259" w:lineRule="auto"/>
        <w:rPr>
          <w:rFonts w:eastAsia="Calibri" w:cstheme="minorHAnsi"/>
          <w:b/>
          <w:bCs/>
          <w:lang w:val="hr-HR"/>
        </w:rPr>
      </w:pPr>
      <w:r w:rsidRPr="00D104D1">
        <w:rPr>
          <w:rFonts w:eastAsia="Calibri" w:cstheme="minorHAnsi"/>
          <w:b/>
          <w:bCs/>
          <w:lang w:val="hr-HR"/>
        </w:rPr>
        <w:t xml:space="preserve">Očekivani rezultat: </w:t>
      </w:r>
    </w:p>
    <w:p w14:paraId="3ECB7696" w14:textId="5611D0B4" w:rsidR="006307A9" w:rsidRPr="00D104D1" w:rsidRDefault="006307A9">
      <w:pPr>
        <w:pStyle w:val="Odlomakpopisa"/>
        <w:numPr>
          <w:ilvl w:val="0"/>
          <w:numId w:val="2"/>
        </w:numPr>
        <w:tabs>
          <w:tab w:val="right" w:pos="9072"/>
        </w:tabs>
        <w:spacing w:line="259" w:lineRule="auto"/>
        <w:rPr>
          <w:rFonts w:eastAsia="Calibri" w:cstheme="minorHAnsi"/>
          <w:lang w:val="hr-HR"/>
        </w:rPr>
      </w:pPr>
      <w:r w:rsidRPr="00D104D1">
        <w:rPr>
          <w:rFonts w:eastAsia="Calibri" w:cstheme="minorHAnsi"/>
          <w:lang w:val="hr-HR"/>
        </w:rPr>
        <w:t xml:space="preserve">Uključeno najmanje </w:t>
      </w:r>
      <w:r w:rsidR="00383899" w:rsidRPr="00D104D1">
        <w:rPr>
          <w:rFonts w:eastAsia="Calibri" w:cstheme="minorHAnsi"/>
          <w:lang w:val="hr-HR"/>
        </w:rPr>
        <w:t>2</w:t>
      </w:r>
      <w:r w:rsidR="005C3D9D">
        <w:rPr>
          <w:rFonts w:eastAsia="Calibri" w:cstheme="minorHAnsi"/>
          <w:lang w:val="hr-HR"/>
        </w:rPr>
        <w:t>5</w:t>
      </w:r>
      <w:r w:rsidRPr="00D104D1">
        <w:rPr>
          <w:rFonts w:eastAsia="Calibri" w:cstheme="minorHAnsi"/>
          <w:lang w:val="hr-HR"/>
        </w:rPr>
        <w:t xml:space="preserve"> OPG-a koji će koristiti infrastrukturu Inkubatora</w:t>
      </w:r>
    </w:p>
    <w:p w14:paraId="1E912A78" w14:textId="67F41943" w:rsidR="006307A9" w:rsidRPr="00D104D1" w:rsidRDefault="006307A9" w:rsidP="006307A9">
      <w:pPr>
        <w:tabs>
          <w:tab w:val="right" w:pos="9072"/>
        </w:tabs>
        <w:spacing w:line="259" w:lineRule="auto"/>
        <w:rPr>
          <w:rFonts w:eastAsia="Calibri" w:cstheme="minorHAnsi"/>
          <w:lang w:val="hr-HR"/>
        </w:rPr>
      </w:pPr>
      <w:r w:rsidRPr="00D104D1">
        <w:rPr>
          <w:rFonts w:eastAsia="Calibri" w:cstheme="minorHAnsi"/>
          <w:b/>
          <w:bCs/>
          <w:u w:val="single"/>
          <w:lang w:val="hr-HR"/>
        </w:rPr>
        <w:t>Ključna postignuća tijekom 202</w:t>
      </w:r>
      <w:r w:rsidR="00E26D9A" w:rsidRPr="00D104D1">
        <w:rPr>
          <w:rFonts w:eastAsia="Calibri" w:cstheme="minorHAnsi"/>
          <w:b/>
          <w:bCs/>
          <w:u w:val="single"/>
          <w:lang w:val="hr-HR"/>
        </w:rPr>
        <w:t>5</w:t>
      </w:r>
      <w:r w:rsidRPr="00D104D1">
        <w:rPr>
          <w:rFonts w:eastAsia="Calibri" w:cstheme="minorHAnsi"/>
          <w:b/>
          <w:bCs/>
          <w:u w:val="single"/>
          <w:lang w:val="hr-HR"/>
        </w:rPr>
        <w:t xml:space="preserve">. godine u sklopu Strateškog cilja </w:t>
      </w:r>
      <w:r w:rsidR="005C3D9D">
        <w:rPr>
          <w:rFonts w:eastAsia="Calibri" w:cstheme="minorHAnsi"/>
          <w:b/>
          <w:bCs/>
          <w:u w:val="single"/>
          <w:lang w:val="hr-HR"/>
        </w:rPr>
        <w:t>2</w:t>
      </w:r>
      <w:r w:rsidRPr="00D104D1">
        <w:rPr>
          <w:rFonts w:eastAsia="Calibri" w:cstheme="minorHAnsi"/>
          <w:b/>
          <w:bCs/>
          <w:u w:val="single"/>
          <w:lang w:val="hr-HR"/>
        </w:rPr>
        <w:t>.:</w:t>
      </w:r>
    </w:p>
    <w:p w14:paraId="7AE4F321" w14:textId="26FAE5D5" w:rsidR="00C227B6" w:rsidRPr="005C3D9D" w:rsidRDefault="00C227B6">
      <w:pPr>
        <w:pStyle w:val="Odlomakpopisa"/>
        <w:numPr>
          <w:ilvl w:val="0"/>
          <w:numId w:val="9"/>
        </w:numPr>
        <w:spacing w:after="0" w:line="240" w:lineRule="auto"/>
        <w:jc w:val="left"/>
        <w:rPr>
          <w:rFonts w:eastAsia="Times New Roman" w:cstheme="minorHAnsi"/>
          <w:lang w:val="hr-HR" w:eastAsia="hr-HR"/>
        </w:rPr>
      </w:pPr>
      <w:r w:rsidRPr="005C3D9D">
        <w:rPr>
          <w:rFonts w:eastAsia="Times New Roman" w:cstheme="minorHAnsi"/>
          <w:lang w:val="hr-HR" w:eastAsia="hr-HR"/>
        </w:rPr>
        <w:t xml:space="preserve">Otvoren je četvrti javni poziv za prijavu korisnika. Do kraja 2025. godine Inkubator ima ukupno </w:t>
      </w:r>
      <w:r w:rsidRPr="005C3D9D">
        <w:rPr>
          <w:rFonts w:eastAsia="Times New Roman" w:cstheme="minorHAnsi"/>
          <w:b/>
          <w:bCs/>
          <w:lang w:val="hr-HR" w:eastAsia="hr-HR"/>
        </w:rPr>
        <w:t>34 korisnika</w:t>
      </w:r>
      <w:r w:rsidRPr="005C3D9D">
        <w:rPr>
          <w:rFonts w:eastAsia="Times New Roman" w:cstheme="minorHAnsi"/>
          <w:lang w:val="hr-HR" w:eastAsia="hr-HR"/>
        </w:rPr>
        <w:t xml:space="preserve"> – nositelja OPG-ova i zadruga s kojima su potpisani ugovori, </w:t>
      </w:r>
      <w:r w:rsidRPr="005C3D9D">
        <w:rPr>
          <w:rFonts w:eastAsia="Times New Roman" w:cstheme="minorHAnsi"/>
          <w:b/>
          <w:bCs/>
          <w:lang w:val="hr-HR" w:eastAsia="hr-HR"/>
        </w:rPr>
        <w:t>jedan start-</w:t>
      </w:r>
      <w:proofErr w:type="spellStart"/>
      <w:r w:rsidRPr="005C3D9D">
        <w:rPr>
          <w:rFonts w:eastAsia="Times New Roman" w:cstheme="minorHAnsi"/>
          <w:b/>
          <w:bCs/>
          <w:lang w:val="hr-HR" w:eastAsia="hr-HR"/>
        </w:rPr>
        <w:t>up</w:t>
      </w:r>
      <w:proofErr w:type="spellEnd"/>
      <w:r w:rsidRPr="005C3D9D">
        <w:rPr>
          <w:rFonts w:eastAsia="Times New Roman" w:cstheme="minorHAnsi"/>
          <w:lang w:val="hr-HR" w:eastAsia="hr-HR"/>
        </w:rPr>
        <w:t xml:space="preserve"> te </w:t>
      </w:r>
      <w:r w:rsidRPr="005C3D9D">
        <w:rPr>
          <w:rFonts w:eastAsia="Times New Roman" w:cstheme="minorHAnsi"/>
          <w:b/>
          <w:bCs/>
          <w:lang w:val="hr-HR" w:eastAsia="hr-HR"/>
        </w:rPr>
        <w:t>jednu razvojnu inicijativu „</w:t>
      </w:r>
      <w:proofErr w:type="spellStart"/>
      <w:r w:rsidRPr="005C3D9D">
        <w:rPr>
          <w:rFonts w:eastAsia="Times New Roman" w:cstheme="minorHAnsi"/>
          <w:b/>
          <w:bCs/>
          <w:lang w:val="hr-HR" w:eastAsia="hr-HR"/>
        </w:rPr>
        <w:t>Ajmo</w:t>
      </w:r>
      <w:proofErr w:type="spellEnd"/>
      <w:r w:rsidRPr="005C3D9D">
        <w:rPr>
          <w:rFonts w:eastAsia="Times New Roman" w:cstheme="minorHAnsi"/>
          <w:b/>
          <w:bCs/>
          <w:lang w:val="hr-HR" w:eastAsia="hr-HR"/>
        </w:rPr>
        <w:t xml:space="preserve"> lokalno“</w:t>
      </w:r>
      <w:r w:rsidRPr="005C3D9D">
        <w:rPr>
          <w:rFonts w:eastAsia="Times New Roman" w:cstheme="minorHAnsi"/>
          <w:lang w:val="hr-HR" w:eastAsia="hr-HR"/>
        </w:rPr>
        <w:t xml:space="preserve">. </w:t>
      </w:r>
    </w:p>
    <w:p w14:paraId="3C5028B5" w14:textId="53CCAACF" w:rsidR="00C227B6" w:rsidRPr="005C3D9D" w:rsidRDefault="00C227B6">
      <w:pPr>
        <w:pStyle w:val="Odlomakpopisa"/>
        <w:numPr>
          <w:ilvl w:val="0"/>
          <w:numId w:val="9"/>
        </w:numPr>
        <w:spacing w:after="0" w:line="240" w:lineRule="auto"/>
        <w:jc w:val="left"/>
        <w:rPr>
          <w:rFonts w:eastAsia="Times New Roman" w:cstheme="minorHAnsi"/>
          <w:lang w:val="hr-HR" w:eastAsia="hr-HR"/>
        </w:rPr>
      </w:pPr>
      <w:r w:rsidRPr="005C3D9D">
        <w:rPr>
          <w:rFonts w:eastAsia="Times New Roman" w:cstheme="minorHAnsi"/>
          <w:lang w:val="hr-HR" w:eastAsia="hr-HR"/>
        </w:rPr>
        <w:lastRenderedPageBreak/>
        <w:t xml:space="preserve">OPG-ovi i mala poduzeća uključeni u rad Inkubatora koristili su kapacitete za preradu vlastitih poljoprivrednih proizvoda. </w:t>
      </w:r>
    </w:p>
    <w:p w14:paraId="4C80522C" w14:textId="2D59D524" w:rsidR="00E822F7" w:rsidRPr="005C3D9D" w:rsidRDefault="00E822F7">
      <w:pPr>
        <w:pStyle w:val="Odlomakpopisa"/>
        <w:numPr>
          <w:ilvl w:val="0"/>
          <w:numId w:val="9"/>
        </w:numPr>
        <w:spacing w:after="0" w:line="240" w:lineRule="auto"/>
        <w:jc w:val="left"/>
        <w:rPr>
          <w:rFonts w:eastAsia="Times New Roman" w:cstheme="minorHAnsi"/>
          <w:lang w:val="hr-HR" w:eastAsia="hr-HR"/>
        </w:rPr>
      </w:pPr>
      <w:r w:rsidRPr="005C3D9D">
        <w:rPr>
          <w:rFonts w:eastAsia="Times New Roman" w:cstheme="minorHAnsi"/>
          <w:lang w:val="hr-HR" w:eastAsia="hr-HR"/>
        </w:rPr>
        <w:t xml:space="preserve">Ukupan prihod od najma prostora u 2025. godini iznosi </w:t>
      </w:r>
      <w:r w:rsidRPr="005C3D9D">
        <w:rPr>
          <w:rFonts w:cstheme="minorHAnsi"/>
          <w:b/>
          <w:bCs/>
          <w:lang w:val="hr-HR"/>
        </w:rPr>
        <w:t>36.173,86 eura</w:t>
      </w:r>
    </w:p>
    <w:p w14:paraId="47198145" w14:textId="4A61259F" w:rsidR="00C227B6" w:rsidRPr="00BC77E4" w:rsidRDefault="00C227B6">
      <w:pPr>
        <w:pStyle w:val="Odlomakpopisa"/>
        <w:numPr>
          <w:ilvl w:val="0"/>
          <w:numId w:val="9"/>
        </w:numPr>
        <w:spacing w:after="0" w:line="240" w:lineRule="auto"/>
        <w:jc w:val="left"/>
        <w:rPr>
          <w:rFonts w:eastAsia="Times New Roman" w:cstheme="minorHAnsi"/>
          <w:lang w:val="hr-HR" w:eastAsia="hr-HR"/>
        </w:rPr>
      </w:pPr>
      <w:r w:rsidRPr="005C3D9D">
        <w:rPr>
          <w:rFonts w:eastAsia="Times New Roman" w:cstheme="minorHAnsi"/>
          <w:lang w:val="hr-HR" w:eastAsia="hr-HR"/>
        </w:rPr>
        <w:t xml:space="preserve">Prerađeno je i proizvedeno više od </w:t>
      </w:r>
      <w:r w:rsidRPr="005C3D9D">
        <w:rPr>
          <w:rFonts w:eastAsia="Times New Roman" w:cstheme="minorHAnsi"/>
          <w:b/>
          <w:bCs/>
          <w:lang w:val="hr-HR" w:eastAsia="hr-HR"/>
        </w:rPr>
        <w:t>4.000,00 kg voća i povrća</w:t>
      </w:r>
    </w:p>
    <w:p w14:paraId="25EF06C3" w14:textId="574CD1B3" w:rsidR="00BC77E4" w:rsidRPr="005C3D9D" w:rsidRDefault="00BC77E4">
      <w:pPr>
        <w:pStyle w:val="Odlomakpopisa"/>
        <w:numPr>
          <w:ilvl w:val="0"/>
          <w:numId w:val="9"/>
        </w:numPr>
        <w:spacing w:after="0" w:line="240" w:lineRule="auto"/>
        <w:jc w:val="left"/>
        <w:rPr>
          <w:rFonts w:eastAsia="Times New Roman" w:cstheme="minorHAnsi"/>
          <w:lang w:val="hr-HR" w:eastAsia="hr-HR"/>
        </w:rPr>
      </w:pPr>
      <w:r>
        <w:rPr>
          <w:rFonts w:eastAsia="Times New Roman" w:cstheme="minorHAnsi"/>
          <w:lang w:val="hr-HR" w:eastAsia="hr-HR"/>
        </w:rPr>
        <w:t xml:space="preserve">Edukacijska sala korištena </w:t>
      </w:r>
      <w:r w:rsidRPr="00BC77E4">
        <w:rPr>
          <w:rFonts w:eastAsia="Times New Roman" w:cstheme="minorHAnsi"/>
          <w:b/>
          <w:bCs/>
          <w:lang w:val="hr-HR" w:eastAsia="hr-HR"/>
        </w:rPr>
        <w:t>34 dana</w:t>
      </w:r>
    </w:p>
    <w:p w14:paraId="6608E23F" w14:textId="269CFF36" w:rsidR="00E822F7" w:rsidRPr="006E1E14" w:rsidRDefault="005C3D9D">
      <w:pPr>
        <w:pStyle w:val="Odlomakpopisa"/>
        <w:numPr>
          <w:ilvl w:val="0"/>
          <w:numId w:val="9"/>
        </w:numPr>
        <w:rPr>
          <w:rFonts w:eastAsia="Calibri" w:cstheme="minorHAnsi"/>
          <w:lang w:val="hr-HR"/>
        </w:rPr>
      </w:pPr>
      <w:r>
        <w:rPr>
          <w:rFonts w:eastAsia="Times New Roman" w:cstheme="minorHAnsi"/>
          <w:lang w:val="hr-HR" w:eastAsia="hr-HR"/>
        </w:rPr>
        <w:t>Nastavljana vrlo plodna suradnja sa Savjetodavnom službom Ministarstva poljoprivrede, šumarstva i ribarstva, u</w:t>
      </w:r>
      <w:r w:rsidR="00E822F7" w:rsidRPr="005C3D9D">
        <w:rPr>
          <w:rFonts w:eastAsia="Times New Roman" w:cstheme="minorHAnsi"/>
          <w:lang w:val="hr-HR" w:eastAsia="hr-HR"/>
        </w:rPr>
        <w:t xml:space="preserve">spostavljena suradnja sa ŠKŽ kroz inicijativu </w:t>
      </w:r>
      <w:proofErr w:type="spellStart"/>
      <w:r w:rsidR="00E822F7" w:rsidRPr="005C3D9D">
        <w:rPr>
          <w:rFonts w:eastAsia="Times New Roman" w:cstheme="minorHAnsi"/>
          <w:lang w:val="hr-HR" w:eastAsia="hr-HR"/>
        </w:rPr>
        <w:t>Ajmo</w:t>
      </w:r>
      <w:proofErr w:type="spellEnd"/>
      <w:r w:rsidR="00E822F7" w:rsidRPr="005C3D9D">
        <w:rPr>
          <w:rFonts w:eastAsia="Times New Roman" w:cstheme="minorHAnsi"/>
          <w:lang w:val="hr-HR" w:eastAsia="hr-HR"/>
        </w:rPr>
        <w:t xml:space="preserve"> lokalno, nastavljena suradnja sa veleučilištem Marko Marulić iz Knina, te sa Razvojnom agencijom ŠKŽ </w:t>
      </w:r>
    </w:p>
    <w:p w14:paraId="22EF72FE" w14:textId="30C128D4" w:rsidR="006E1E14" w:rsidRPr="006E1E14" w:rsidRDefault="006E1E14">
      <w:pPr>
        <w:pStyle w:val="Odlomakpopisa"/>
        <w:numPr>
          <w:ilvl w:val="0"/>
          <w:numId w:val="9"/>
        </w:numPr>
        <w:rPr>
          <w:rFonts w:eastAsia="Calibri" w:cstheme="minorHAnsi"/>
          <w:lang w:val="hr-HR"/>
        </w:rPr>
      </w:pPr>
      <w:r w:rsidRPr="006E1E14">
        <w:rPr>
          <w:rFonts w:eastAsia="Calibri" w:cstheme="minorHAnsi"/>
          <w:lang w:val="hr-HR"/>
        </w:rPr>
        <w:t>Nabavljena je ambalaža za prerađivače i korisnike Inkubatora</w:t>
      </w:r>
      <w:r>
        <w:rPr>
          <w:rFonts w:eastAsia="Calibri" w:cstheme="minorHAnsi"/>
          <w:lang w:val="hr-HR"/>
        </w:rPr>
        <w:t xml:space="preserve"> koja je podijeljena korisnicima inkubatora tijekom prerade voća i povrća. </w:t>
      </w:r>
    </w:p>
    <w:p w14:paraId="39F91DB0" w14:textId="77777777" w:rsidR="006E1E14" w:rsidRPr="005C3D9D" w:rsidRDefault="006E1E14" w:rsidP="006E1E14">
      <w:pPr>
        <w:pStyle w:val="Odlomakpopisa"/>
        <w:rPr>
          <w:rFonts w:eastAsia="Calibri" w:cstheme="minorHAnsi"/>
          <w:lang w:val="hr-HR"/>
        </w:rPr>
      </w:pPr>
    </w:p>
    <w:p w14:paraId="770A67BB" w14:textId="77777777" w:rsidR="00E822F7" w:rsidRDefault="00E822F7" w:rsidP="0067064F">
      <w:pPr>
        <w:pStyle w:val="Naslov3"/>
        <w:rPr>
          <w:rStyle w:val="Naslov3Char"/>
          <w:rFonts w:asciiTheme="minorHAnsi" w:hAnsiTheme="minorHAnsi" w:cstheme="minorHAnsi"/>
          <w:b/>
          <w:bCs/>
          <w:sz w:val="22"/>
          <w:szCs w:val="22"/>
          <w:lang w:val="hr-HR"/>
        </w:rPr>
      </w:pPr>
    </w:p>
    <w:p w14:paraId="2A4C6FD3" w14:textId="0777FA7E" w:rsidR="00815712" w:rsidRDefault="001064B9" w:rsidP="00C926EA">
      <w:pPr>
        <w:pStyle w:val="Bezproreda"/>
        <w:rPr>
          <w:lang w:val="hr-HR"/>
        </w:rPr>
      </w:pPr>
      <w:bookmarkStart w:id="41" w:name="_Toc228969037"/>
      <w:bookmarkStart w:id="42" w:name="_Toc229048551"/>
      <w:r w:rsidRPr="00E822F7">
        <w:rPr>
          <w:rStyle w:val="Naslov3Char"/>
          <w:rFonts w:asciiTheme="minorHAnsi" w:hAnsiTheme="minorHAnsi" w:cstheme="minorHAnsi"/>
          <w:b/>
          <w:bCs/>
          <w:sz w:val="22"/>
          <w:szCs w:val="22"/>
          <w:u w:val="single"/>
          <w:lang w:val="hr-HR"/>
        </w:rPr>
        <w:t xml:space="preserve">Strateški cilj </w:t>
      </w:r>
      <w:r w:rsidR="005C3D9D">
        <w:rPr>
          <w:rStyle w:val="Naslov3Char"/>
          <w:rFonts w:asciiTheme="minorHAnsi" w:hAnsiTheme="minorHAnsi" w:cstheme="minorHAnsi"/>
          <w:b/>
          <w:bCs/>
          <w:sz w:val="22"/>
          <w:szCs w:val="22"/>
          <w:u w:val="single"/>
          <w:lang w:val="hr-HR"/>
        </w:rPr>
        <w:t>3</w:t>
      </w:r>
      <w:r w:rsidRPr="00E822F7">
        <w:rPr>
          <w:rStyle w:val="Naslov3Char"/>
          <w:rFonts w:asciiTheme="minorHAnsi" w:hAnsiTheme="minorHAnsi" w:cstheme="minorHAnsi"/>
          <w:b/>
          <w:bCs/>
          <w:sz w:val="22"/>
          <w:szCs w:val="22"/>
          <w:u w:val="single"/>
          <w:lang w:val="hr-HR"/>
        </w:rPr>
        <w:t>:</w:t>
      </w:r>
      <w:bookmarkEnd w:id="41"/>
      <w:bookmarkEnd w:id="42"/>
      <w:r w:rsidRPr="00D104D1">
        <w:rPr>
          <w:rFonts w:eastAsia="Calibri"/>
          <w:lang w:val="hr-HR"/>
        </w:rPr>
        <w:t xml:space="preserve"> </w:t>
      </w:r>
      <w:r w:rsidR="005C3D9D" w:rsidRPr="005C3D9D">
        <w:rPr>
          <w:lang w:val="hr-HR"/>
        </w:rPr>
        <w:t>Razviti povoljno poduzetničko okruženje među dionicima</w:t>
      </w:r>
    </w:p>
    <w:p w14:paraId="1A64CB97" w14:textId="77777777" w:rsidR="003B78BB" w:rsidRPr="003B78BB" w:rsidRDefault="003B78BB" w:rsidP="00C926EA">
      <w:pPr>
        <w:pStyle w:val="Bezproreda"/>
        <w:rPr>
          <w:lang w:val="hr-HR"/>
        </w:rPr>
      </w:pPr>
    </w:p>
    <w:p w14:paraId="24BD7BB7" w14:textId="4643A647" w:rsidR="006E1E14" w:rsidRDefault="006E1E14" w:rsidP="00C926EA">
      <w:pPr>
        <w:pStyle w:val="Bezproreda"/>
        <w:rPr>
          <w:lang w:val="hr-HR"/>
        </w:rPr>
      </w:pPr>
      <w:r w:rsidRPr="006E1E14">
        <w:rPr>
          <w:lang w:val="hr-HR"/>
        </w:rPr>
        <w:t>Stvoriti poticajno i povoljnije poduzetničko okruženje koje će voditi ka razvoju zajednice</w:t>
      </w:r>
      <w:r>
        <w:rPr>
          <w:lang w:val="hr-HR"/>
        </w:rPr>
        <w:t>.</w:t>
      </w:r>
    </w:p>
    <w:p w14:paraId="0064292E" w14:textId="77777777" w:rsidR="0067064F" w:rsidRPr="00D104D1" w:rsidRDefault="0067064F" w:rsidP="0067064F">
      <w:pPr>
        <w:spacing w:before="100" w:beforeAutospacing="1" w:after="100" w:afterAutospacing="1" w:line="240" w:lineRule="auto"/>
        <w:jc w:val="left"/>
        <w:outlineLvl w:val="2"/>
        <w:rPr>
          <w:rFonts w:eastAsia="Times New Roman" w:cstheme="minorHAnsi"/>
          <w:b/>
          <w:bCs/>
          <w:lang w:val="hr-HR" w:eastAsia="hr-HR"/>
        </w:rPr>
      </w:pPr>
      <w:bookmarkStart w:id="43" w:name="_Toc228350024"/>
      <w:bookmarkStart w:id="44" w:name="_Toc228969038"/>
      <w:bookmarkStart w:id="45" w:name="_Toc229048552"/>
      <w:r w:rsidRPr="00D104D1">
        <w:rPr>
          <w:rFonts w:eastAsia="Times New Roman" w:cstheme="minorHAnsi"/>
          <w:b/>
          <w:bCs/>
          <w:lang w:val="hr-HR" w:eastAsia="hr-HR"/>
        </w:rPr>
        <w:t>Provedene aktivnosti:</w:t>
      </w:r>
      <w:bookmarkEnd w:id="43"/>
      <w:bookmarkEnd w:id="44"/>
      <w:bookmarkEnd w:id="45"/>
    </w:p>
    <w:p w14:paraId="3CB01617" w14:textId="6E5D7F23" w:rsidR="005A579D" w:rsidRDefault="005A579D">
      <w:pPr>
        <w:pStyle w:val="Bezproreda"/>
        <w:numPr>
          <w:ilvl w:val="0"/>
          <w:numId w:val="16"/>
        </w:numPr>
        <w:rPr>
          <w:rFonts w:eastAsia="Times New Roman"/>
          <w:lang w:val="hr-HR" w:eastAsia="hr-HR"/>
        </w:rPr>
      </w:pPr>
      <w:r>
        <w:rPr>
          <w:rFonts w:eastAsia="Times New Roman"/>
          <w:lang w:val="hr-HR" w:eastAsia="hr-HR"/>
        </w:rPr>
        <w:t xml:space="preserve">pokrenut kratki lanac opskrbe kroz inicijativu </w:t>
      </w:r>
      <w:proofErr w:type="spellStart"/>
      <w:r>
        <w:rPr>
          <w:rFonts w:eastAsia="Times New Roman"/>
          <w:lang w:val="hr-HR" w:eastAsia="hr-HR"/>
        </w:rPr>
        <w:t>Ajmo</w:t>
      </w:r>
      <w:proofErr w:type="spellEnd"/>
      <w:r>
        <w:rPr>
          <w:rFonts w:eastAsia="Times New Roman"/>
          <w:lang w:val="hr-HR" w:eastAsia="hr-HR"/>
        </w:rPr>
        <w:t xml:space="preserve"> lokalno</w:t>
      </w:r>
      <w:r w:rsidR="003B78BB">
        <w:rPr>
          <w:rFonts w:eastAsia="Times New Roman"/>
          <w:lang w:val="hr-HR" w:eastAsia="hr-HR"/>
        </w:rPr>
        <w:t xml:space="preserve"> – 1</w:t>
      </w:r>
    </w:p>
    <w:p w14:paraId="16CF04F0" w14:textId="026D2823" w:rsidR="003B78BB" w:rsidRPr="003B78BB" w:rsidRDefault="003B78BB">
      <w:pPr>
        <w:pStyle w:val="Bezproreda"/>
        <w:numPr>
          <w:ilvl w:val="0"/>
          <w:numId w:val="16"/>
        </w:numPr>
        <w:rPr>
          <w:rFonts w:eastAsia="Times New Roman"/>
          <w:lang w:val="hr-HR" w:eastAsia="hr-HR"/>
        </w:rPr>
      </w:pPr>
      <w:r w:rsidRPr="003B78BB">
        <w:rPr>
          <w:rFonts w:eastAsia="Times New Roman"/>
          <w:lang w:val="hr-HR" w:eastAsia="hr-HR"/>
        </w:rPr>
        <w:t xml:space="preserve">istraživanje mogućnosti plasmana proizvoda na nova tržišta </w:t>
      </w:r>
    </w:p>
    <w:p w14:paraId="37DDDDC8" w14:textId="616361E9" w:rsidR="00815712" w:rsidRPr="00815712" w:rsidRDefault="00815712">
      <w:pPr>
        <w:pStyle w:val="Bezproreda"/>
        <w:numPr>
          <w:ilvl w:val="0"/>
          <w:numId w:val="16"/>
        </w:numPr>
        <w:rPr>
          <w:rFonts w:eastAsia="Times New Roman"/>
          <w:lang w:val="hr-HR" w:eastAsia="hr-HR"/>
        </w:rPr>
      </w:pPr>
      <w:r w:rsidRPr="00815712">
        <w:rPr>
          <w:rFonts w:eastAsia="Times New Roman"/>
          <w:lang w:val="hr-HR" w:eastAsia="hr-HR"/>
        </w:rPr>
        <w:t>edukacije iz kulinarstva, radionice</w:t>
      </w:r>
      <w:r>
        <w:rPr>
          <w:rFonts w:eastAsia="Times New Roman"/>
          <w:lang w:val="hr-HR" w:eastAsia="hr-HR"/>
        </w:rPr>
        <w:t xml:space="preserve"> - 3</w:t>
      </w:r>
    </w:p>
    <w:p w14:paraId="18297770" w14:textId="72E3F201" w:rsidR="006E1E14" w:rsidRDefault="0067064F">
      <w:pPr>
        <w:pStyle w:val="Bezproreda"/>
        <w:numPr>
          <w:ilvl w:val="0"/>
          <w:numId w:val="16"/>
        </w:numPr>
        <w:rPr>
          <w:rFonts w:eastAsia="Times New Roman"/>
          <w:lang w:val="hr-HR" w:eastAsia="hr-HR"/>
        </w:rPr>
      </w:pPr>
      <w:r w:rsidRPr="00D104D1">
        <w:rPr>
          <w:rFonts w:eastAsia="Times New Roman"/>
          <w:lang w:val="hr-HR" w:eastAsia="hr-HR"/>
        </w:rPr>
        <w:t xml:space="preserve">organizirane </w:t>
      </w:r>
      <w:proofErr w:type="spellStart"/>
      <w:r w:rsidR="006E1E14">
        <w:rPr>
          <w:rFonts w:eastAsia="Times New Roman"/>
          <w:lang w:val="hr-HR" w:eastAsia="hr-HR"/>
        </w:rPr>
        <w:t>gastro</w:t>
      </w:r>
      <w:proofErr w:type="spellEnd"/>
      <w:r w:rsidR="006E1E14">
        <w:rPr>
          <w:rFonts w:eastAsia="Times New Roman"/>
          <w:lang w:val="hr-HR" w:eastAsia="hr-HR"/>
        </w:rPr>
        <w:t xml:space="preserve"> manifestacije</w:t>
      </w:r>
      <w:r w:rsidR="00815712" w:rsidRPr="00815712">
        <w:rPr>
          <w:lang w:val="pt-PT"/>
        </w:rPr>
        <w:t xml:space="preserve"> </w:t>
      </w:r>
      <w:r w:rsidR="00815712" w:rsidRPr="00815712">
        <w:rPr>
          <w:rFonts w:eastAsia="Times New Roman"/>
          <w:lang w:val="hr-HR" w:eastAsia="hr-HR"/>
        </w:rPr>
        <w:t>u cilju promidžbe lokalnih proizvoda i malih proizvođača</w:t>
      </w:r>
      <w:r w:rsidRPr="00D104D1">
        <w:rPr>
          <w:rFonts w:eastAsia="Times New Roman"/>
          <w:lang w:val="hr-HR" w:eastAsia="hr-HR"/>
        </w:rPr>
        <w:t xml:space="preserve"> </w:t>
      </w:r>
      <w:r w:rsidR="00815712">
        <w:rPr>
          <w:rFonts w:eastAsia="Times New Roman"/>
          <w:lang w:val="hr-HR" w:eastAsia="hr-HR"/>
        </w:rPr>
        <w:t>- 3</w:t>
      </w:r>
    </w:p>
    <w:p w14:paraId="1D8C7087" w14:textId="3A76F4B9" w:rsidR="0067064F" w:rsidRDefault="00815712">
      <w:pPr>
        <w:pStyle w:val="Bezproreda"/>
        <w:numPr>
          <w:ilvl w:val="0"/>
          <w:numId w:val="16"/>
        </w:numPr>
        <w:rPr>
          <w:rFonts w:eastAsia="Times New Roman"/>
          <w:lang w:val="hr-HR" w:eastAsia="hr-HR"/>
        </w:rPr>
      </w:pPr>
      <w:r>
        <w:rPr>
          <w:rFonts w:eastAsia="Times New Roman"/>
          <w:lang w:val="hr-HR" w:eastAsia="hr-HR"/>
        </w:rPr>
        <w:t>o</w:t>
      </w:r>
      <w:r w:rsidR="006E1E14">
        <w:rPr>
          <w:rFonts w:eastAsia="Times New Roman"/>
          <w:lang w:val="hr-HR" w:eastAsia="hr-HR"/>
        </w:rPr>
        <w:t>rganizirane</w:t>
      </w:r>
      <w:r>
        <w:rPr>
          <w:rFonts w:eastAsia="Times New Roman"/>
          <w:lang w:val="hr-HR" w:eastAsia="hr-HR"/>
        </w:rPr>
        <w:t xml:space="preserve"> edukacije </w:t>
      </w:r>
      <w:r w:rsidR="0067064F" w:rsidRPr="00D104D1">
        <w:rPr>
          <w:rFonts w:eastAsia="Times New Roman"/>
          <w:lang w:val="hr-HR" w:eastAsia="hr-HR"/>
        </w:rPr>
        <w:t xml:space="preserve">u suradnji sa stručnjacima i konzultantima </w:t>
      </w:r>
    </w:p>
    <w:p w14:paraId="680C730E" w14:textId="00973A59" w:rsidR="00815712" w:rsidRPr="00D104D1" w:rsidRDefault="00815712">
      <w:pPr>
        <w:pStyle w:val="Bezproreda"/>
        <w:numPr>
          <w:ilvl w:val="0"/>
          <w:numId w:val="16"/>
        </w:numPr>
        <w:rPr>
          <w:rFonts w:eastAsia="Times New Roman"/>
          <w:lang w:val="hr-HR" w:eastAsia="hr-HR"/>
        </w:rPr>
      </w:pPr>
      <w:r>
        <w:rPr>
          <w:rFonts w:eastAsia="Times New Roman"/>
          <w:lang w:val="hr-HR" w:eastAsia="hr-HR"/>
        </w:rPr>
        <w:t>p</w:t>
      </w:r>
      <w:r w:rsidRPr="00815712">
        <w:rPr>
          <w:rFonts w:eastAsia="Times New Roman"/>
          <w:lang w:val="hr-HR" w:eastAsia="hr-HR"/>
        </w:rPr>
        <w:t>okrenuta mentorstva za start-</w:t>
      </w:r>
      <w:proofErr w:type="spellStart"/>
      <w:r w:rsidRPr="00815712">
        <w:rPr>
          <w:rFonts w:eastAsia="Times New Roman"/>
          <w:lang w:val="hr-HR" w:eastAsia="hr-HR"/>
        </w:rPr>
        <w:t>upove</w:t>
      </w:r>
      <w:proofErr w:type="spellEnd"/>
      <w:r w:rsidRPr="00815712">
        <w:rPr>
          <w:rFonts w:eastAsia="Times New Roman"/>
          <w:lang w:val="hr-HR" w:eastAsia="hr-HR"/>
        </w:rPr>
        <w:t xml:space="preserve"> i nove poslovne inicijative – 2</w:t>
      </w:r>
    </w:p>
    <w:p w14:paraId="01A6621D" w14:textId="77777777" w:rsidR="00815712" w:rsidRDefault="00815712" w:rsidP="00815712">
      <w:pPr>
        <w:pStyle w:val="Bezproreda"/>
        <w:rPr>
          <w:rFonts w:eastAsia="Calibri"/>
          <w:b/>
          <w:bCs/>
          <w:lang w:val="hr-HR"/>
        </w:rPr>
      </w:pPr>
    </w:p>
    <w:p w14:paraId="1B6103D3" w14:textId="45A2626A" w:rsidR="001064B9" w:rsidRPr="00D104D1" w:rsidRDefault="001064B9" w:rsidP="00815712">
      <w:pPr>
        <w:pStyle w:val="Bezproreda"/>
        <w:rPr>
          <w:rFonts w:eastAsia="Calibri"/>
          <w:b/>
          <w:bCs/>
          <w:lang w:val="hr-HR"/>
        </w:rPr>
      </w:pPr>
      <w:r w:rsidRPr="00D104D1">
        <w:rPr>
          <w:rFonts w:eastAsia="Calibri"/>
          <w:b/>
          <w:bCs/>
          <w:lang w:val="hr-HR"/>
        </w:rPr>
        <w:t>Očekivani rezultat:</w:t>
      </w:r>
    </w:p>
    <w:p w14:paraId="57662DD2" w14:textId="310329B2" w:rsidR="005A579D" w:rsidRPr="005A579D" w:rsidRDefault="005A579D" w:rsidP="005A579D">
      <w:pPr>
        <w:rPr>
          <w:rFonts w:eastAsia="Calibri" w:cstheme="minorHAnsi"/>
          <w:lang w:val="hr-HR"/>
        </w:rPr>
      </w:pPr>
      <w:r w:rsidRPr="005A579D">
        <w:rPr>
          <w:rFonts w:eastAsia="Calibri" w:cstheme="minorHAnsi"/>
          <w:lang w:val="hr-HR"/>
        </w:rPr>
        <w:t>Korisnici su vidljiviji na tržištu, bolje i uspješnije posluju, a zaleđe ŠKŽ turistički vidljivije kroz manifestacije, događanja i razvoj turističke ponude lokalnih</w:t>
      </w:r>
    </w:p>
    <w:p w14:paraId="45B1D2BB" w14:textId="63EEB36C" w:rsidR="0067064F" w:rsidRPr="00815712" w:rsidRDefault="001064B9" w:rsidP="006E1E14">
      <w:pPr>
        <w:rPr>
          <w:rFonts w:eastAsia="Calibri" w:cstheme="minorHAnsi"/>
          <w:b/>
          <w:bCs/>
          <w:lang w:val="hr-HR"/>
        </w:rPr>
      </w:pPr>
      <w:r w:rsidRPr="00815712">
        <w:rPr>
          <w:rFonts w:eastAsia="Calibri" w:cstheme="minorHAnsi"/>
          <w:b/>
          <w:bCs/>
          <w:lang w:val="hr-HR"/>
        </w:rPr>
        <w:t>Ključna postignuća tijekom 202</w:t>
      </w:r>
      <w:r w:rsidR="0067499D" w:rsidRPr="00815712">
        <w:rPr>
          <w:rFonts w:eastAsia="Calibri" w:cstheme="minorHAnsi"/>
          <w:b/>
          <w:bCs/>
          <w:lang w:val="hr-HR"/>
        </w:rPr>
        <w:t>5</w:t>
      </w:r>
      <w:r w:rsidRPr="00815712">
        <w:rPr>
          <w:rFonts w:eastAsia="Calibri" w:cstheme="minorHAnsi"/>
          <w:b/>
          <w:bCs/>
          <w:lang w:val="hr-HR"/>
        </w:rPr>
        <w:t xml:space="preserve">. godine u sklopu Strateškog cilja </w:t>
      </w:r>
      <w:r w:rsidR="00815712">
        <w:rPr>
          <w:rFonts w:eastAsia="Calibri" w:cstheme="minorHAnsi"/>
          <w:b/>
          <w:bCs/>
          <w:lang w:val="hr-HR"/>
        </w:rPr>
        <w:t>3</w:t>
      </w:r>
      <w:r w:rsidRPr="00815712">
        <w:rPr>
          <w:rFonts w:eastAsia="Calibri" w:cstheme="minorHAnsi"/>
          <w:b/>
          <w:bCs/>
          <w:lang w:val="hr-HR"/>
        </w:rPr>
        <w:t>.:</w:t>
      </w:r>
    </w:p>
    <w:p w14:paraId="6A669844" w14:textId="0193CF1D" w:rsidR="003B78BB" w:rsidRPr="003B78BB" w:rsidRDefault="003B78BB">
      <w:pPr>
        <w:pStyle w:val="Odlomakpopisa"/>
        <w:numPr>
          <w:ilvl w:val="0"/>
          <w:numId w:val="10"/>
        </w:numPr>
        <w:rPr>
          <w:rFonts w:eastAsia="Times New Roman" w:cstheme="minorHAnsi"/>
          <w:lang w:val="hr-HR" w:eastAsia="hr-HR"/>
        </w:rPr>
      </w:pPr>
      <w:r>
        <w:rPr>
          <w:rFonts w:eastAsia="Times New Roman" w:cstheme="minorHAnsi"/>
          <w:lang w:val="hr-HR" w:eastAsia="hr-HR"/>
        </w:rPr>
        <w:t>u</w:t>
      </w:r>
      <w:r w:rsidRPr="003B78BB">
        <w:rPr>
          <w:rFonts w:eastAsia="Times New Roman" w:cstheme="minorHAnsi"/>
          <w:lang w:val="hr-HR" w:eastAsia="hr-HR"/>
        </w:rPr>
        <w:t>spostavljena je suradnja te potpisan sporazum s Mrežom kratkih lanaca opskrbe „</w:t>
      </w:r>
      <w:proofErr w:type="spellStart"/>
      <w:r w:rsidRPr="003B78BB">
        <w:rPr>
          <w:rFonts w:eastAsia="Times New Roman" w:cstheme="minorHAnsi"/>
          <w:lang w:val="hr-HR" w:eastAsia="hr-HR"/>
        </w:rPr>
        <w:t>Ajmo</w:t>
      </w:r>
      <w:proofErr w:type="spellEnd"/>
      <w:r w:rsidRPr="003B78BB">
        <w:rPr>
          <w:rFonts w:eastAsia="Times New Roman" w:cstheme="minorHAnsi"/>
          <w:lang w:val="hr-HR" w:eastAsia="hr-HR"/>
        </w:rPr>
        <w:t xml:space="preserve"> lokalno“ ŠKŽ, s namjerom uključivanja Inkubatora kao partnera u daljnji razvoj </w:t>
      </w:r>
      <w:r w:rsidR="00BC77E4">
        <w:rPr>
          <w:rFonts w:eastAsia="Times New Roman" w:cstheme="minorHAnsi"/>
          <w:lang w:val="hr-HR" w:eastAsia="hr-HR"/>
        </w:rPr>
        <w:t>ove inicijative</w:t>
      </w:r>
      <w:r w:rsidRPr="003B78BB">
        <w:rPr>
          <w:rFonts w:eastAsia="Times New Roman" w:cstheme="minorHAnsi"/>
          <w:lang w:val="hr-HR" w:eastAsia="hr-HR"/>
        </w:rPr>
        <w:t xml:space="preserve">. </w:t>
      </w:r>
    </w:p>
    <w:p w14:paraId="6453BCA4" w14:textId="16CE5DBF" w:rsidR="003B78BB" w:rsidRDefault="003B78BB">
      <w:pPr>
        <w:pStyle w:val="Odlomakpopisa"/>
        <w:numPr>
          <w:ilvl w:val="0"/>
          <w:numId w:val="10"/>
        </w:numPr>
        <w:spacing w:after="0" w:line="240" w:lineRule="auto"/>
        <w:jc w:val="left"/>
        <w:rPr>
          <w:rFonts w:eastAsia="Times New Roman" w:cstheme="minorHAnsi"/>
          <w:lang w:val="hr-HR" w:eastAsia="hr-HR"/>
        </w:rPr>
      </w:pPr>
      <w:r w:rsidRPr="003B78BB">
        <w:rPr>
          <w:rFonts w:eastAsia="Times New Roman" w:cstheme="minorHAnsi"/>
          <w:lang w:val="hr-HR" w:eastAsia="hr-HR"/>
        </w:rPr>
        <w:t>Inicijativa „</w:t>
      </w:r>
      <w:proofErr w:type="spellStart"/>
      <w:r w:rsidRPr="003B78BB">
        <w:rPr>
          <w:rFonts w:eastAsia="Times New Roman" w:cstheme="minorHAnsi"/>
          <w:lang w:val="hr-HR" w:eastAsia="hr-HR"/>
        </w:rPr>
        <w:t>Ajmo</w:t>
      </w:r>
      <w:proofErr w:type="spellEnd"/>
      <w:r w:rsidRPr="003B78BB">
        <w:rPr>
          <w:rFonts w:eastAsia="Times New Roman" w:cstheme="minorHAnsi"/>
          <w:lang w:val="hr-HR" w:eastAsia="hr-HR"/>
        </w:rPr>
        <w:t xml:space="preserve"> lokalno“ dodatno je ojačala kratke lance opskrbe, povezujući 35 evidentiranih korisnika izravno s krajnjim potrošačima na području Šibensko-kninske županije, s posebnim fokusom na restorane, javne ustanove i lokalne proizvođače</w:t>
      </w:r>
    </w:p>
    <w:p w14:paraId="6AAE36A2" w14:textId="12A0C86A" w:rsidR="005A579D" w:rsidRDefault="005A579D">
      <w:pPr>
        <w:pStyle w:val="Odlomakpopisa"/>
        <w:numPr>
          <w:ilvl w:val="0"/>
          <w:numId w:val="10"/>
        </w:numPr>
        <w:spacing w:after="0" w:line="240" w:lineRule="auto"/>
        <w:jc w:val="left"/>
        <w:rPr>
          <w:rFonts w:eastAsia="Times New Roman" w:cstheme="minorHAnsi"/>
          <w:lang w:val="hr-HR" w:eastAsia="hr-HR"/>
        </w:rPr>
      </w:pPr>
      <w:r>
        <w:rPr>
          <w:rFonts w:eastAsia="Times New Roman" w:cstheme="minorHAnsi"/>
          <w:lang w:val="hr-HR" w:eastAsia="hr-HR"/>
        </w:rPr>
        <w:t xml:space="preserve">definirani prodajni kanali </w:t>
      </w:r>
      <w:proofErr w:type="spellStart"/>
      <w:r>
        <w:rPr>
          <w:rFonts w:eastAsia="Times New Roman" w:cstheme="minorHAnsi"/>
          <w:lang w:val="hr-HR" w:eastAsia="hr-HR"/>
        </w:rPr>
        <w:t>Ajmo</w:t>
      </w:r>
      <w:proofErr w:type="spellEnd"/>
      <w:r>
        <w:rPr>
          <w:rFonts w:eastAsia="Times New Roman" w:cstheme="minorHAnsi"/>
          <w:lang w:val="hr-HR" w:eastAsia="hr-HR"/>
        </w:rPr>
        <w:t xml:space="preserve"> lokalno i dizajnirani paketi za različite segmente kupaca</w:t>
      </w:r>
    </w:p>
    <w:p w14:paraId="29BF1C08" w14:textId="3DB4704D" w:rsidR="005A579D" w:rsidRDefault="005A579D">
      <w:pPr>
        <w:pStyle w:val="Odlomakpopisa"/>
        <w:numPr>
          <w:ilvl w:val="0"/>
          <w:numId w:val="10"/>
        </w:numPr>
        <w:spacing w:after="0" w:line="240" w:lineRule="auto"/>
        <w:jc w:val="left"/>
        <w:rPr>
          <w:rFonts w:eastAsia="Times New Roman" w:cstheme="minorHAnsi"/>
          <w:lang w:val="hr-HR" w:eastAsia="hr-HR"/>
        </w:rPr>
      </w:pPr>
      <w:r>
        <w:rPr>
          <w:rFonts w:eastAsia="Times New Roman" w:cstheme="minorHAnsi"/>
          <w:lang w:val="hr-HR" w:eastAsia="hr-HR"/>
        </w:rPr>
        <w:t xml:space="preserve">pokrenuta prodaja kroz platformu </w:t>
      </w:r>
      <w:proofErr w:type="spellStart"/>
      <w:r>
        <w:rPr>
          <w:rFonts w:eastAsia="Times New Roman" w:cstheme="minorHAnsi"/>
          <w:lang w:val="hr-HR" w:eastAsia="hr-HR"/>
        </w:rPr>
        <w:t>Ajmo</w:t>
      </w:r>
      <w:proofErr w:type="spellEnd"/>
      <w:r>
        <w:rPr>
          <w:rFonts w:eastAsia="Times New Roman" w:cstheme="minorHAnsi"/>
          <w:lang w:val="hr-HR" w:eastAsia="hr-HR"/>
        </w:rPr>
        <w:t xml:space="preserve"> lokalno</w:t>
      </w:r>
    </w:p>
    <w:p w14:paraId="20D5585E" w14:textId="5646916E" w:rsidR="003B78BB" w:rsidRPr="003B78BB" w:rsidRDefault="003B78BB">
      <w:pPr>
        <w:pStyle w:val="Odlomakpopisa"/>
        <w:numPr>
          <w:ilvl w:val="0"/>
          <w:numId w:val="10"/>
        </w:numPr>
        <w:spacing w:after="0" w:line="240" w:lineRule="auto"/>
        <w:jc w:val="left"/>
        <w:rPr>
          <w:rFonts w:eastAsia="Times New Roman" w:cstheme="minorHAnsi"/>
          <w:lang w:val="hr-HR" w:eastAsia="hr-HR"/>
        </w:rPr>
      </w:pPr>
      <w:r w:rsidRPr="003B78BB">
        <w:rPr>
          <w:rFonts w:eastAsia="Times New Roman" w:cstheme="minorHAnsi"/>
          <w:b/>
          <w:bCs/>
          <w:lang w:val="hr-HR" w:eastAsia="hr-HR"/>
        </w:rPr>
        <w:t xml:space="preserve">Kušaonica – </w:t>
      </w:r>
      <w:proofErr w:type="spellStart"/>
      <w:r w:rsidRPr="003B78BB">
        <w:rPr>
          <w:rFonts w:eastAsia="Times New Roman" w:cstheme="minorHAnsi"/>
          <w:b/>
          <w:bCs/>
          <w:lang w:val="hr-HR" w:eastAsia="hr-HR"/>
        </w:rPr>
        <w:t>caffe</w:t>
      </w:r>
      <w:proofErr w:type="spellEnd"/>
      <w:r w:rsidRPr="003B78BB">
        <w:rPr>
          <w:rFonts w:eastAsia="Times New Roman" w:cstheme="minorHAnsi"/>
          <w:b/>
          <w:bCs/>
          <w:lang w:val="hr-HR" w:eastAsia="hr-HR"/>
        </w:rPr>
        <w:t xml:space="preserve"> bar „Dobra spiza“</w:t>
      </w:r>
      <w:r w:rsidRPr="003B78BB">
        <w:rPr>
          <w:rFonts w:eastAsia="Times New Roman" w:cstheme="minorHAnsi"/>
          <w:lang w:val="hr-HR" w:eastAsia="hr-HR"/>
        </w:rPr>
        <w:t xml:space="preserve"> djelovala je kao mjesto plasmana, prezentacije i prodaje proizvoda lokalnih proizvođača</w:t>
      </w:r>
    </w:p>
    <w:p w14:paraId="51EE359C" w14:textId="780595EA" w:rsidR="0067064F" w:rsidRDefault="005A579D">
      <w:pPr>
        <w:pStyle w:val="Odlomakpopisa"/>
        <w:numPr>
          <w:ilvl w:val="0"/>
          <w:numId w:val="10"/>
        </w:numPr>
        <w:spacing w:after="0" w:line="240" w:lineRule="auto"/>
        <w:jc w:val="left"/>
        <w:rPr>
          <w:rFonts w:eastAsia="Times New Roman" w:cstheme="minorHAnsi"/>
          <w:lang w:val="hr-HR" w:eastAsia="hr-HR"/>
        </w:rPr>
      </w:pPr>
      <w:r>
        <w:rPr>
          <w:rFonts w:eastAsia="Times New Roman" w:cstheme="minorHAnsi"/>
          <w:lang w:val="hr-HR" w:eastAsia="hr-HR"/>
        </w:rPr>
        <w:t>o</w:t>
      </w:r>
      <w:r w:rsidR="0067064F" w:rsidRPr="00D104D1">
        <w:rPr>
          <w:rFonts w:eastAsia="Times New Roman" w:cstheme="minorHAnsi"/>
          <w:lang w:val="hr-HR" w:eastAsia="hr-HR"/>
        </w:rPr>
        <w:t xml:space="preserve">držana </w:t>
      </w:r>
      <w:r w:rsidR="0067064F" w:rsidRPr="00E822F7">
        <w:rPr>
          <w:rFonts w:eastAsia="Times New Roman" w:cstheme="minorHAnsi"/>
          <w:lang w:val="hr-HR" w:eastAsia="hr-HR"/>
        </w:rPr>
        <w:t xml:space="preserve">su </w:t>
      </w:r>
      <w:r w:rsidR="0067064F" w:rsidRPr="00E822F7">
        <w:rPr>
          <w:rFonts w:eastAsia="Times New Roman" w:cstheme="minorHAnsi"/>
          <w:b/>
          <w:bCs/>
          <w:lang w:val="hr-HR" w:eastAsia="hr-HR"/>
        </w:rPr>
        <w:t>tri</w:t>
      </w:r>
      <w:r w:rsidR="0067064F" w:rsidRPr="00D104D1">
        <w:rPr>
          <w:rFonts w:eastAsia="Times New Roman" w:cstheme="minorHAnsi"/>
          <w:b/>
          <w:bCs/>
          <w:lang w:val="hr-HR" w:eastAsia="hr-HR"/>
        </w:rPr>
        <w:t xml:space="preserve"> </w:t>
      </w:r>
      <w:proofErr w:type="spellStart"/>
      <w:r w:rsidR="0067064F" w:rsidRPr="00D104D1">
        <w:rPr>
          <w:rFonts w:eastAsia="Times New Roman" w:cstheme="minorHAnsi"/>
          <w:b/>
          <w:bCs/>
          <w:lang w:val="hr-HR" w:eastAsia="hr-HR"/>
        </w:rPr>
        <w:t>masterclass</w:t>
      </w:r>
      <w:proofErr w:type="spellEnd"/>
      <w:r w:rsidR="0067064F" w:rsidRPr="00D104D1">
        <w:rPr>
          <w:rFonts w:eastAsia="Times New Roman" w:cstheme="minorHAnsi"/>
          <w:b/>
          <w:bCs/>
          <w:lang w:val="hr-HR" w:eastAsia="hr-HR"/>
        </w:rPr>
        <w:t xml:space="preserve"> programa</w:t>
      </w:r>
      <w:r w:rsidR="0067064F" w:rsidRPr="00D104D1">
        <w:rPr>
          <w:rFonts w:eastAsia="Times New Roman" w:cstheme="minorHAnsi"/>
          <w:lang w:val="hr-HR" w:eastAsia="hr-HR"/>
        </w:rPr>
        <w:t xml:space="preserve"> za </w:t>
      </w:r>
      <w:r>
        <w:rPr>
          <w:rFonts w:eastAsia="Times New Roman" w:cstheme="minorHAnsi"/>
          <w:lang w:val="hr-HR" w:eastAsia="hr-HR"/>
        </w:rPr>
        <w:t xml:space="preserve">promociju lokalnih namirnica i </w:t>
      </w:r>
      <w:r w:rsidR="0067064F" w:rsidRPr="00D104D1">
        <w:rPr>
          <w:rFonts w:eastAsia="Times New Roman" w:cstheme="minorHAnsi"/>
          <w:lang w:val="hr-HR" w:eastAsia="hr-HR"/>
        </w:rPr>
        <w:t xml:space="preserve">pripremu različitih jela od lokalnih namirnica. </w:t>
      </w:r>
    </w:p>
    <w:p w14:paraId="3A5398BE" w14:textId="14C3EC92" w:rsidR="003B78BB" w:rsidRPr="00D104D1" w:rsidRDefault="003B78BB">
      <w:pPr>
        <w:pStyle w:val="Odlomakpopisa"/>
        <w:numPr>
          <w:ilvl w:val="0"/>
          <w:numId w:val="10"/>
        </w:numPr>
        <w:spacing w:after="0" w:line="240" w:lineRule="auto"/>
        <w:jc w:val="left"/>
        <w:rPr>
          <w:rFonts w:eastAsia="Times New Roman" w:cstheme="minorHAnsi"/>
          <w:lang w:val="hr-HR" w:eastAsia="hr-HR"/>
        </w:rPr>
      </w:pPr>
      <w:r>
        <w:rPr>
          <w:rFonts w:eastAsia="Times New Roman" w:cstheme="minorHAnsi"/>
          <w:lang w:val="hr-HR" w:eastAsia="hr-HR"/>
        </w:rPr>
        <w:t xml:space="preserve">U </w:t>
      </w:r>
      <w:r w:rsidRPr="003B78BB">
        <w:rPr>
          <w:rFonts w:eastAsia="Times New Roman" w:cstheme="minorHAnsi"/>
          <w:lang w:val="hr-HR" w:eastAsia="hr-HR"/>
        </w:rPr>
        <w:t xml:space="preserve">cilju razvoja gastronomije i povećanja vidljivosti zaleđa Šibensko-kninske županije, u </w:t>
      </w:r>
      <w:proofErr w:type="spellStart"/>
      <w:r w:rsidRPr="003B78BB">
        <w:rPr>
          <w:rFonts w:eastAsia="Times New Roman" w:cstheme="minorHAnsi"/>
          <w:lang w:val="hr-HR" w:eastAsia="hr-HR"/>
        </w:rPr>
        <w:t>Kistanjama</w:t>
      </w:r>
      <w:proofErr w:type="spellEnd"/>
      <w:r w:rsidRPr="003B78BB">
        <w:rPr>
          <w:rFonts w:eastAsia="Times New Roman" w:cstheme="minorHAnsi"/>
          <w:lang w:val="hr-HR" w:eastAsia="hr-HR"/>
        </w:rPr>
        <w:t xml:space="preserve"> je u sklopu manifestacije „Buša na </w:t>
      </w:r>
      <w:proofErr w:type="spellStart"/>
      <w:r w:rsidRPr="003B78BB">
        <w:rPr>
          <w:rFonts w:eastAsia="Times New Roman" w:cstheme="minorHAnsi"/>
          <w:lang w:val="hr-HR" w:eastAsia="hr-HR"/>
        </w:rPr>
        <w:t>pjatu</w:t>
      </w:r>
      <w:proofErr w:type="spellEnd"/>
      <w:r w:rsidRPr="003B78BB">
        <w:rPr>
          <w:rFonts w:eastAsia="Times New Roman" w:cstheme="minorHAnsi"/>
          <w:lang w:val="hr-HR" w:eastAsia="hr-HR"/>
        </w:rPr>
        <w:t xml:space="preserve">“ gostovao </w:t>
      </w:r>
      <w:proofErr w:type="spellStart"/>
      <w:r w:rsidRPr="003B78BB">
        <w:rPr>
          <w:rFonts w:eastAsia="Times New Roman" w:cstheme="minorHAnsi"/>
          <w:lang w:val="hr-HR" w:eastAsia="hr-HR"/>
        </w:rPr>
        <w:t>chef</w:t>
      </w:r>
      <w:proofErr w:type="spellEnd"/>
      <w:r w:rsidRPr="003B78BB">
        <w:rPr>
          <w:rFonts w:eastAsia="Times New Roman" w:cstheme="minorHAnsi"/>
          <w:lang w:val="hr-HR" w:eastAsia="hr-HR"/>
        </w:rPr>
        <w:t xml:space="preserve"> Goran Kočiš, pri čemu je organizirana javna degustacija jela od mesa buše. Manifestaciju su prepoznali i podržali Turistička zajednica Šibensko-kninske županije i Šibensko-kninska županija</w:t>
      </w:r>
    </w:p>
    <w:p w14:paraId="3210B1B3" w14:textId="726A7027" w:rsidR="003B78BB" w:rsidRPr="003B78BB" w:rsidRDefault="003B78BB">
      <w:pPr>
        <w:pStyle w:val="Odlomakpopisa"/>
        <w:numPr>
          <w:ilvl w:val="0"/>
          <w:numId w:val="10"/>
        </w:numPr>
        <w:rPr>
          <w:rFonts w:eastAsia="Times New Roman" w:cstheme="minorHAnsi"/>
          <w:lang w:val="hr-HR" w:eastAsia="hr-HR"/>
        </w:rPr>
      </w:pPr>
      <w:r>
        <w:rPr>
          <w:rFonts w:eastAsia="Times New Roman" w:cstheme="minorHAnsi"/>
          <w:lang w:val="hr-HR" w:eastAsia="hr-HR"/>
        </w:rPr>
        <w:t>o</w:t>
      </w:r>
      <w:r w:rsidRPr="003B78BB">
        <w:rPr>
          <w:rFonts w:eastAsia="Times New Roman" w:cstheme="minorHAnsi"/>
          <w:lang w:val="hr-HR" w:eastAsia="hr-HR"/>
        </w:rPr>
        <w:t>rganizirana je manifestacija „</w:t>
      </w:r>
      <w:r w:rsidRPr="003B78BB">
        <w:rPr>
          <w:rFonts w:eastAsia="Times New Roman" w:cstheme="minorHAnsi"/>
          <w:b/>
          <w:bCs/>
          <w:lang w:val="hr-HR" w:eastAsia="hr-HR"/>
        </w:rPr>
        <w:t>Mjesec maslinovih ulja zaleđa – Fešta od okusa</w:t>
      </w:r>
      <w:r w:rsidRPr="003B78BB">
        <w:rPr>
          <w:rFonts w:eastAsia="Times New Roman" w:cstheme="minorHAnsi"/>
          <w:lang w:val="hr-HR" w:eastAsia="hr-HR"/>
        </w:rPr>
        <w:t xml:space="preserve">“, koja se održavala tijekom mjeseca ožujka, četiri vikenda zaredom. Kroz manifestaciju promovirana su maslinova ulja zaleđa Šibensko-kninske županije, čija je visoka kvaliteta potvrđena rezultatima analiza. </w:t>
      </w:r>
    </w:p>
    <w:p w14:paraId="16D9E210" w14:textId="58F306C9" w:rsidR="0067064F" w:rsidRPr="00D104D1" w:rsidRDefault="003B78BB">
      <w:pPr>
        <w:pStyle w:val="Odlomakpopisa"/>
        <w:numPr>
          <w:ilvl w:val="0"/>
          <w:numId w:val="10"/>
        </w:numPr>
        <w:spacing w:after="0" w:line="240" w:lineRule="auto"/>
        <w:jc w:val="left"/>
        <w:rPr>
          <w:rFonts w:eastAsia="Times New Roman" w:cstheme="minorHAnsi"/>
          <w:lang w:val="hr-HR" w:eastAsia="hr-HR"/>
        </w:rPr>
      </w:pPr>
      <w:r>
        <w:rPr>
          <w:rFonts w:eastAsia="Times New Roman" w:cstheme="minorHAnsi"/>
          <w:lang w:val="hr-HR" w:eastAsia="hr-HR"/>
        </w:rPr>
        <w:t xml:space="preserve">U sklopu </w:t>
      </w:r>
      <w:r w:rsidR="0067064F" w:rsidRPr="00D104D1">
        <w:rPr>
          <w:rFonts w:eastAsia="Times New Roman" w:cstheme="minorHAnsi"/>
          <w:b/>
          <w:bCs/>
          <w:lang w:val="hr-HR" w:eastAsia="hr-HR"/>
        </w:rPr>
        <w:t>Fešt</w:t>
      </w:r>
      <w:r>
        <w:rPr>
          <w:rFonts w:eastAsia="Times New Roman" w:cstheme="minorHAnsi"/>
          <w:b/>
          <w:bCs/>
          <w:lang w:val="hr-HR" w:eastAsia="hr-HR"/>
        </w:rPr>
        <w:t xml:space="preserve">e </w:t>
      </w:r>
      <w:r w:rsidR="0067064F" w:rsidRPr="00D104D1">
        <w:rPr>
          <w:rFonts w:eastAsia="Times New Roman" w:cstheme="minorHAnsi"/>
          <w:b/>
          <w:bCs/>
          <w:lang w:val="hr-HR" w:eastAsia="hr-HR"/>
        </w:rPr>
        <w:t>od okusa</w:t>
      </w:r>
      <w:r w:rsidR="0067064F" w:rsidRPr="00D104D1">
        <w:rPr>
          <w:rFonts w:eastAsia="Times New Roman" w:cstheme="minorHAnsi"/>
          <w:lang w:val="hr-HR" w:eastAsia="hr-HR"/>
        </w:rPr>
        <w:t xml:space="preserve"> – sljubljivanje maslinovih ulja i sireva, </w:t>
      </w:r>
      <w:r>
        <w:rPr>
          <w:rFonts w:eastAsia="Times New Roman" w:cstheme="minorHAnsi"/>
          <w:lang w:val="hr-HR" w:eastAsia="hr-HR"/>
        </w:rPr>
        <w:t xml:space="preserve">održana radionica </w:t>
      </w:r>
      <w:r w:rsidR="0067064F" w:rsidRPr="00D104D1">
        <w:rPr>
          <w:rFonts w:eastAsia="Times New Roman" w:cstheme="minorHAnsi"/>
          <w:lang w:val="hr-HR" w:eastAsia="hr-HR"/>
        </w:rPr>
        <w:t>za voditelje kušaonica</w:t>
      </w:r>
      <w:r w:rsidR="005A579D">
        <w:rPr>
          <w:rFonts w:eastAsia="Times New Roman" w:cstheme="minorHAnsi"/>
          <w:lang w:val="hr-HR" w:eastAsia="hr-HR"/>
        </w:rPr>
        <w:t xml:space="preserve"> u cilju poboljšanja ponude i uključivanja lokalnih namirnica u kušaonice  </w:t>
      </w:r>
    </w:p>
    <w:p w14:paraId="1997FFA6" w14:textId="75D8C7E1" w:rsidR="0067064F" w:rsidRPr="00D104D1" w:rsidRDefault="005A579D">
      <w:pPr>
        <w:pStyle w:val="Odlomakpopisa"/>
        <w:numPr>
          <w:ilvl w:val="0"/>
          <w:numId w:val="10"/>
        </w:numPr>
        <w:spacing w:after="0" w:line="240" w:lineRule="auto"/>
        <w:jc w:val="left"/>
        <w:rPr>
          <w:rFonts w:eastAsia="Times New Roman" w:cstheme="minorHAnsi"/>
          <w:lang w:val="hr-HR" w:eastAsia="hr-HR"/>
        </w:rPr>
      </w:pPr>
      <w:r>
        <w:rPr>
          <w:rFonts w:eastAsia="Times New Roman" w:cstheme="minorHAnsi"/>
          <w:lang w:val="hr-HR" w:eastAsia="hr-HR"/>
        </w:rPr>
        <w:t>p</w:t>
      </w:r>
      <w:r w:rsidR="0067064F" w:rsidRPr="00D104D1">
        <w:rPr>
          <w:rFonts w:eastAsia="Times New Roman" w:cstheme="minorHAnsi"/>
          <w:lang w:val="hr-HR" w:eastAsia="hr-HR"/>
        </w:rPr>
        <w:t>rovedene su</w:t>
      </w:r>
      <w:r w:rsidR="00E822F7">
        <w:rPr>
          <w:rFonts w:eastAsia="Times New Roman" w:cstheme="minorHAnsi"/>
          <w:lang w:val="hr-HR" w:eastAsia="hr-HR"/>
        </w:rPr>
        <w:t xml:space="preserve"> tri</w:t>
      </w:r>
      <w:r w:rsidR="0067064F" w:rsidRPr="00D104D1">
        <w:rPr>
          <w:rFonts w:eastAsia="Times New Roman" w:cstheme="minorHAnsi"/>
          <w:lang w:val="hr-HR" w:eastAsia="hr-HR"/>
        </w:rPr>
        <w:t xml:space="preserve"> prezentacije lokalnih jela i namirnica. </w:t>
      </w:r>
    </w:p>
    <w:p w14:paraId="77375486" w14:textId="76897CAD" w:rsidR="0067064F" w:rsidRPr="00D104D1" w:rsidRDefault="005A579D">
      <w:pPr>
        <w:pStyle w:val="Odlomakpopisa"/>
        <w:numPr>
          <w:ilvl w:val="0"/>
          <w:numId w:val="10"/>
        </w:numPr>
        <w:spacing w:after="0" w:line="240" w:lineRule="auto"/>
        <w:jc w:val="left"/>
        <w:rPr>
          <w:rFonts w:eastAsia="Times New Roman" w:cstheme="minorHAnsi"/>
          <w:lang w:val="hr-HR" w:eastAsia="hr-HR"/>
        </w:rPr>
      </w:pPr>
      <w:r>
        <w:rPr>
          <w:rFonts w:eastAsia="Times New Roman" w:cstheme="minorHAnsi"/>
          <w:lang w:val="hr-HR" w:eastAsia="hr-HR"/>
        </w:rPr>
        <w:lastRenderedPageBreak/>
        <w:t>o</w:t>
      </w:r>
      <w:r w:rsidR="0067064F" w:rsidRPr="00D104D1">
        <w:rPr>
          <w:rFonts w:eastAsia="Times New Roman" w:cstheme="minorHAnsi"/>
          <w:lang w:val="hr-HR" w:eastAsia="hr-HR"/>
        </w:rPr>
        <w:t xml:space="preserve">držana su predavanja o zakonskim odredbama u poljoprivredi te predstavljene potpore za modernizaciju poljoprivrednih gospodarstava. </w:t>
      </w:r>
    </w:p>
    <w:p w14:paraId="65767445" w14:textId="4CE2A527" w:rsidR="003B78BB" w:rsidRPr="007B5E47" w:rsidRDefault="005A579D">
      <w:pPr>
        <w:pStyle w:val="Odlomakpopisa"/>
        <w:numPr>
          <w:ilvl w:val="0"/>
          <w:numId w:val="10"/>
        </w:numPr>
        <w:rPr>
          <w:rFonts w:eastAsia="Calibri" w:cstheme="minorHAnsi"/>
          <w:lang w:val="hr-HR"/>
        </w:rPr>
      </w:pPr>
      <w:r>
        <w:rPr>
          <w:rFonts w:eastAsia="Times New Roman" w:cstheme="minorHAnsi"/>
          <w:lang w:val="hr-HR" w:eastAsia="hr-HR"/>
        </w:rPr>
        <w:t>p</w:t>
      </w:r>
      <w:r w:rsidR="0067064F" w:rsidRPr="00D104D1">
        <w:rPr>
          <w:rFonts w:eastAsia="Times New Roman" w:cstheme="minorHAnsi"/>
          <w:lang w:val="hr-HR" w:eastAsia="hr-HR"/>
        </w:rPr>
        <w:t>rovedena su savjetovanja i mentorstva u procesima pokretanja i razvoja poslovanja, uključujući predstavljanje dostupnih programa potpore</w:t>
      </w:r>
      <w:bookmarkStart w:id="46" w:name="_Hlk126582830"/>
      <w:bookmarkStart w:id="47" w:name="_Toc175560701"/>
      <w:bookmarkEnd w:id="25"/>
    </w:p>
    <w:p w14:paraId="0F1BC60A" w14:textId="77777777" w:rsidR="003B78BB" w:rsidRDefault="003B78BB" w:rsidP="00D104D1">
      <w:pPr>
        <w:pStyle w:val="Naslov3"/>
        <w:rPr>
          <w:rFonts w:eastAsia="Times New Roman"/>
          <w:lang w:val="hr-HR" w:eastAsia="hr-HR"/>
        </w:rPr>
      </w:pPr>
    </w:p>
    <w:p w14:paraId="17C42F61" w14:textId="77777777" w:rsidR="003B78BB" w:rsidRDefault="003B78BB" w:rsidP="00D104D1">
      <w:pPr>
        <w:pStyle w:val="Naslov3"/>
        <w:rPr>
          <w:rFonts w:eastAsia="Times New Roman"/>
          <w:lang w:val="hr-HR" w:eastAsia="hr-HR"/>
        </w:rPr>
      </w:pPr>
    </w:p>
    <w:p w14:paraId="1A1A852D" w14:textId="248B86EE" w:rsidR="0067064F" w:rsidRPr="00D104D1" w:rsidRDefault="0067064F" w:rsidP="00D104D1">
      <w:pPr>
        <w:pStyle w:val="Naslov3"/>
        <w:rPr>
          <w:rFonts w:eastAsia="Times New Roman"/>
          <w:lang w:val="hr-HR" w:eastAsia="hr-HR"/>
        </w:rPr>
      </w:pPr>
      <w:bookmarkStart w:id="48" w:name="_Toc229048553"/>
      <w:r w:rsidRPr="00D104D1">
        <w:rPr>
          <w:rFonts w:eastAsia="Times New Roman"/>
          <w:lang w:val="hr-HR" w:eastAsia="hr-HR"/>
        </w:rPr>
        <w:t>EKOSUSTAV ZNANJA: EDUKACIJE, PARTNERSTVA I RAZVOJ KAPACITETA</w:t>
      </w:r>
      <w:bookmarkEnd w:id="48"/>
    </w:p>
    <w:p w14:paraId="0673C3F3" w14:textId="77777777" w:rsidR="0067064F" w:rsidRPr="00D104D1" w:rsidRDefault="0067064F" w:rsidP="0067064F">
      <w:p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>U 2025. godini Inkubator se potvrdio kao ključni regionalni edukacijski centar, premašivši planirane pokazatelje u području osnaživanja kapaciteta poljoprivrednika i poduzetnika. Kroz sustavan pristup edukaciji, informiranju i mentorstvu izravno je unaprijeđena kvaliteta proizvodnje, plasmana i prodaje lokalnih proizvoda.</w:t>
      </w:r>
    </w:p>
    <w:p w14:paraId="22310863" w14:textId="77777777" w:rsidR="0067064F" w:rsidRPr="00D104D1" w:rsidRDefault="0067064F" w:rsidP="00617471">
      <w:pPr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>Pregled ostvarenih rezultata u odnosu na planirano</w:t>
      </w:r>
    </w:p>
    <w:p w14:paraId="4E1B7FE7" w14:textId="77777777" w:rsidR="0067064F" w:rsidRPr="00D104D1" w:rsidRDefault="0067064F" w:rsidP="0067064F">
      <w:p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b/>
          <w:bCs/>
          <w:lang w:val="hr-HR" w:eastAsia="hr-HR"/>
        </w:rPr>
        <w:t>Edukacijski doseg</w:t>
      </w:r>
      <w:r w:rsidRPr="00D104D1">
        <w:rPr>
          <w:rFonts w:eastAsia="Times New Roman" w:cstheme="minorHAnsi"/>
          <w:lang w:val="hr-HR" w:eastAsia="hr-HR"/>
        </w:rPr>
        <w:br/>
        <w:t xml:space="preserve">Usluge edukacija i stručnog usavršavanja koristilo je više od </w:t>
      </w:r>
      <w:r w:rsidRPr="00D104D1">
        <w:rPr>
          <w:rFonts w:eastAsia="Times New Roman" w:cstheme="minorHAnsi"/>
          <w:b/>
          <w:bCs/>
          <w:lang w:val="hr-HR" w:eastAsia="hr-HR"/>
        </w:rPr>
        <w:t>100 nositelja OPG-ova</w:t>
      </w:r>
      <w:r w:rsidRPr="00D104D1">
        <w:rPr>
          <w:rFonts w:eastAsia="Times New Roman" w:cstheme="minorHAnsi"/>
          <w:lang w:val="hr-HR" w:eastAsia="hr-HR"/>
        </w:rPr>
        <w:t xml:space="preserve"> te mikro, malih i srednjih poduzetnika s područja Šibensko-kninske i Zadarske županije.</w:t>
      </w:r>
    </w:p>
    <w:p w14:paraId="100694C4" w14:textId="05E85FCE" w:rsidR="0067064F" w:rsidRPr="00D104D1" w:rsidRDefault="0067064F" w:rsidP="0067064F">
      <w:p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b/>
          <w:bCs/>
          <w:lang w:val="hr-HR" w:eastAsia="hr-HR"/>
        </w:rPr>
        <w:t>Intenzitet aktivnosti</w:t>
      </w:r>
      <w:r w:rsidRPr="00D104D1">
        <w:rPr>
          <w:rFonts w:eastAsia="Times New Roman" w:cstheme="minorHAnsi"/>
          <w:lang w:val="hr-HR" w:eastAsia="hr-HR"/>
        </w:rPr>
        <w:br/>
        <w:t xml:space="preserve">Organizirana su ukupno </w:t>
      </w:r>
      <w:r w:rsidRPr="00D104D1">
        <w:rPr>
          <w:rFonts w:eastAsia="Times New Roman" w:cstheme="minorHAnsi"/>
          <w:b/>
          <w:bCs/>
          <w:lang w:val="hr-HR" w:eastAsia="hr-HR"/>
        </w:rPr>
        <w:t>23 edukacij</w:t>
      </w:r>
      <w:r w:rsidR="0063431A" w:rsidRPr="00D104D1">
        <w:rPr>
          <w:rFonts w:eastAsia="Times New Roman" w:cstheme="minorHAnsi"/>
          <w:b/>
          <w:bCs/>
          <w:lang w:val="hr-HR" w:eastAsia="hr-HR"/>
        </w:rPr>
        <w:t>e</w:t>
      </w:r>
      <w:r w:rsidRPr="00D104D1">
        <w:rPr>
          <w:rFonts w:eastAsia="Times New Roman" w:cstheme="minorHAnsi"/>
          <w:lang w:val="hr-HR" w:eastAsia="hr-HR"/>
        </w:rPr>
        <w:t xml:space="preserve"> kroz ciljane programe, dok je provedeno više od </w:t>
      </w:r>
      <w:r w:rsidR="007B5E47">
        <w:rPr>
          <w:rFonts w:eastAsia="Times New Roman" w:cstheme="minorHAnsi"/>
          <w:b/>
          <w:bCs/>
          <w:lang w:val="hr-HR" w:eastAsia="hr-HR"/>
        </w:rPr>
        <w:t>4</w:t>
      </w:r>
      <w:r w:rsidRPr="00D104D1">
        <w:rPr>
          <w:rFonts w:eastAsia="Times New Roman" w:cstheme="minorHAnsi"/>
          <w:b/>
          <w:bCs/>
          <w:lang w:val="hr-HR" w:eastAsia="hr-HR"/>
        </w:rPr>
        <w:t>0 različitih aktivnosti</w:t>
      </w:r>
      <w:r w:rsidRPr="00D104D1">
        <w:rPr>
          <w:rFonts w:eastAsia="Times New Roman" w:cstheme="minorHAnsi"/>
          <w:lang w:val="hr-HR" w:eastAsia="hr-HR"/>
        </w:rPr>
        <w:t xml:space="preserve"> koje su obuhvatile širok spektar korisnika – od mladih (projekt FOODIE) do iskusnih poljoprivrednika i poduzetnika.</w:t>
      </w:r>
    </w:p>
    <w:p w14:paraId="6785E07E" w14:textId="6EA2E86A" w:rsidR="0067064F" w:rsidRDefault="0067064F" w:rsidP="0067064F">
      <w:p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b/>
          <w:bCs/>
          <w:lang w:val="hr-HR" w:eastAsia="hr-HR"/>
        </w:rPr>
        <w:t>Suradnja sa školama i mladima</w:t>
      </w:r>
      <w:r w:rsidRPr="00D104D1">
        <w:rPr>
          <w:rFonts w:eastAsia="Times New Roman" w:cstheme="minorHAnsi"/>
          <w:lang w:val="hr-HR" w:eastAsia="hr-HR"/>
        </w:rPr>
        <w:br/>
        <w:t>Radionice su pohađali učenici srednjih strukovnih škola iz Šibenika i Knina, nakon čega su im uručeni certifikati o završenoj izobrazbi</w:t>
      </w:r>
      <w:r w:rsidR="00815712">
        <w:rPr>
          <w:rFonts w:eastAsia="Times New Roman" w:cstheme="minorHAnsi"/>
          <w:lang w:val="hr-HR" w:eastAsia="hr-HR"/>
        </w:rPr>
        <w:t xml:space="preserve"> – stjecanju znanja kroz</w:t>
      </w:r>
      <w:r w:rsidR="005A579D">
        <w:rPr>
          <w:rFonts w:eastAsia="Times New Roman" w:cstheme="minorHAnsi"/>
          <w:lang w:val="hr-HR" w:eastAsia="hr-HR"/>
        </w:rPr>
        <w:t xml:space="preserve"> kulinarske</w:t>
      </w:r>
      <w:r w:rsidR="00815712">
        <w:rPr>
          <w:rFonts w:eastAsia="Times New Roman" w:cstheme="minorHAnsi"/>
          <w:lang w:val="hr-HR" w:eastAsia="hr-HR"/>
        </w:rPr>
        <w:t xml:space="preserve"> </w:t>
      </w:r>
      <w:r w:rsidR="005A579D">
        <w:rPr>
          <w:rFonts w:eastAsia="Times New Roman" w:cstheme="minorHAnsi"/>
          <w:lang w:val="hr-HR" w:eastAsia="hr-HR"/>
        </w:rPr>
        <w:t>majstorske tečajeve.</w:t>
      </w:r>
      <w:r w:rsidR="007B5E47">
        <w:rPr>
          <w:rFonts w:eastAsia="Times New Roman" w:cstheme="minorHAnsi"/>
          <w:lang w:val="hr-HR" w:eastAsia="hr-HR"/>
        </w:rPr>
        <w:t xml:space="preserve"> Također je nastavljena suradnja sa veleučilištem Marko Marulić u cilju unapređenja studentske prakse.</w:t>
      </w:r>
    </w:p>
    <w:p w14:paraId="554EAF3A" w14:textId="232EA1D1" w:rsidR="0046503B" w:rsidRPr="007B5E47" w:rsidRDefault="007B5E47" w:rsidP="007B5E47">
      <w:pPr>
        <w:rPr>
          <w:rFonts w:eastAsia="Times New Roman"/>
          <w:b/>
          <w:bCs/>
          <w:lang w:val="hr-HR" w:eastAsia="hr-HR"/>
        </w:rPr>
      </w:pPr>
      <w:r w:rsidRPr="007B5E47">
        <w:rPr>
          <w:rFonts w:eastAsia="Times New Roman"/>
          <w:b/>
          <w:bCs/>
          <w:lang w:val="hr-HR" w:eastAsia="hr-HR"/>
        </w:rPr>
        <w:t xml:space="preserve">Institucionalan suradnja </w:t>
      </w:r>
    </w:p>
    <w:p w14:paraId="058B3063" w14:textId="190B8DBD" w:rsidR="007B5E47" w:rsidRPr="00D104D1" w:rsidRDefault="007B5E47" w:rsidP="007B5E47">
      <w:pPr>
        <w:pStyle w:val="Bezproreda"/>
        <w:rPr>
          <w:rFonts w:eastAsia="Times New Roman"/>
          <w:lang w:val="hr-HR" w:eastAsia="hr-HR"/>
        </w:rPr>
      </w:pPr>
      <w:r>
        <w:rPr>
          <w:rFonts w:eastAsia="Times New Roman"/>
          <w:lang w:val="hr-HR" w:eastAsia="hr-HR"/>
        </w:rPr>
        <w:t>Nastavljana je daljnja suradnja sa predstavnicima nadležnih ministarstava, Županijom, razvojnim agencijama, drugim inkubatorima, medijima i ostalim dionicima relevantnim za pitanja ruralnog razvoja.</w:t>
      </w:r>
    </w:p>
    <w:p w14:paraId="7F9ABA44" w14:textId="77777777" w:rsidR="00F308CA" w:rsidRPr="00D104D1" w:rsidRDefault="00F308CA" w:rsidP="00F308CA">
      <w:pPr>
        <w:rPr>
          <w:rFonts w:eastAsia="Calibri" w:cstheme="minorHAnsi"/>
          <w:lang w:val="hr-HR"/>
        </w:rPr>
      </w:pPr>
    </w:p>
    <w:p w14:paraId="047A1BDE" w14:textId="4ED53614" w:rsidR="0067064F" w:rsidRPr="00D104D1" w:rsidRDefault="0067064F" w:rsidP="0067064F">
      <w:p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bookmarkStart w:id="49" w:name="_Toc175560703"/>
      <w:bookmarkEnd w:id="46"/>
      <w:bookmarkEnd w:id="47"/>
    </w:p>
    <w:p w14:paraId="5B8BC94C" w14:textId="277D57CC" w:rsidR="0067064F" w:rsidRPr="00D104D1" w:rsidRDefault="0067064F" w:rsidP="0067064F">
      <w:pPr>
        <w:spacing w:after="0" w:line="240" w:lineRule="auto"/>
        <w:jc w:val="left"/>
        <w:rPr>
          <w:rFonts w:eastAsia="Times New Roman" w:cstheme="minorHAnsi"/>
          <w:lang w:val="hr-HR" w:eastAsia="hr-HR"/>
        </w:rPr>
      </w:pPr>
    </w:p>
    <w:p w14:paraId="1CB6448D" w14:textId="03E9A46B" w:rsidR="0067064F" w:rsidRPr="00D104D1" w:rsidRDefault="00D104D1" w:rsidP="00D104D1">
      <w:pPr>
        <w:pStyle w:val="Naslov3"/>
        <w:rPr>
          <w:rFonts w:eastAsia="Times New Roman"/>
          <w:lang w:val="hr-HR" w:eastAsia="hr-HR"/>
        </w:rPr>
      </w:pPr>
      <w:bookmarkStart w:id="50" w:name="_Toc229048554"/>
      <w:r w:rsidRPr="00D104D1">
        <w:rPr>
          <w:rFonts w:eastAsia="Times New Roman"/>
          <w:lang w:val="hr-HR" w:eastAsia="hr-HR"/>
        </w:rPr>
        <w:t>DIGITALNA PROMOCIJA I KOMUNIKACIJA</w:t>
      </w:r>
      <w:bookmarkEnd w:id="50"/>
    </w:p>
    <w:p w14:paraId="177083D5" w14:textId="1EC36494" w:rsidR="0067064F" w:rsidRPr="00D104D1" w:rsidRDefault="0067064F" w:rsidP="0067064F">
      <w:p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 xml:space="preserve">Tijekom 2025. godine Inkubator je aktivno koristio </w:t>
      </w:r>
      <w:r w:rsidRPr="00D104D1">
        <w:rPr>
          <w:rFonts w:eastAsia="Times New Roman" w:cstheme="minorHAnsi"/>
          <w:b/>
          <w:bCs/>
          <w:lang w:val="hr-HR" w:eastAsia="hr-HR"/>
        </w:rPr>
        <w:t>Facebook</w:t>
      </w:r>
      <w:r w:rsidRPr="00D104D1">
        <w:rPr>
          <w:rFonts w:eastAsia="Times New Roman" w:cstheme="minorHAnsi"/>
          <w:lang w:val="hr-HR" w:eastAsia="hr-HR"/>
        </w:rPr>
        <w:t xml:space="preserve"> kao glavni kanal komunikacije i promocije aktivnosti. Kroz redovite objave</w:t>
      </w:r>
      <w:r w:rsidR="004C7189">
        <w:rPr>
          <w:rFonts w:eastAsia="Times New Roman" w:cstheme="minorHAnsi"/>
          <w:lang w:val="hr-HR" w:eastAsia="hr-HR"/>
        </w:rPr>
        <w:t xml:space="preserve"> </w:t>
      </w:r>
      <w:r w:rsidRPr="00D104D1">
        <w:rPr>
          <w:rFonts w:eastAsia="Times New Roman" w:cstheme="minorHAnsi"/>
          <w:lang w:val="hr-HR" w:eastAsia="hr-HR"/>
        </w:rPr>
        <w:t>i najave događanja ostvaren je vidljiv rast dosega i angažmana publike</w:t>
      </w:r>
      <w:r w:rsidR="004C7189">
        <w:rPr>
          <w:rFonts w:eastAsia="Times New Roman" w:cstheme="minorHAnsi"/>
          <w:lang w:val="hr-HR" w:eastAsia="hr-HR"/>
        </w:rPr>
        <w:t>.</w:t>
      </w:r>
    </w:p>
    <w:p w14:paraId="527E351B" w14:textId="77777777" w:rsidR="0067064F" w:rsidRPr="00D104D1" w:rsidRDefault="0067064F" w:rsidP="0067064F">
      <w:p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>To se očitovalo kroz:</w:t>
      </w:r>
    </w:p>
    <w:p w14:paraId="4EC82586" w14:textId="5A3B7F45" w:rsidR="0067064F" w:rsidRPr="00D104D1" w:rsidRDefault="0067064F">
      <w:pPr>
        <w:numPr>
          <w:ilvl w:val="0"/>
          <w:numId w:val="11"/>
        </w:num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 xml:space="preserve">kontinuirani rast broja pratitelja </w:t>
      </w:r>
      <w:r w:rsidR="004C7189">
        <w:rPr>
          <w:rFonts w:eastAsia="Times New Roman" w:cstheme="minorHAnsi"/>
          <w:lang w:val="hr-HR" w:eastAsia="hr-HR"/>
        </w:rPr>
        <w:t xml:space="preserve"> (2500+ pratitelja)</w:t>
      </w:r>
    </w:p>
    <w:p w14:paraId="6F5461EA" w14:textId="77777777" w:rsidR="0067064F" w:rsidRPr="00D104D1" w:rsidRDefault="0067064F">
      <w:pPr>
        <w:numPr>
          <w:ilvl w:val="0"/>
          <w:numId w:val="11"/>
        </w:num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 xml:space="preserve">povećan broj interakcija (reakcije, komentari i dijeljenja) </w:t>
      </w:r>
    </w:p>
    <w:p w14:paraId="133D3EDA" w14:textId="77777777" w:rsidR="0067064F" w:rsidRPr="00D104D1" w:rsidRDefault="0067064F">
      <w:pPr>
        <w:numPr>
          <w:ilvl w:val="0"/>
          <w:numId w:val="11"/>
        </w:num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 xml:space="preserve">veći interes javnosti za programe i događanja Inkubatora </w:t>
      </w:r>
    </w:p>
    <w:p w14:paraId="2FA0F9F4" w14:textId="26A225F3" w:rsidR="0067064F" w:rsidRPr="00D104D1" w:rsidRDefault="0067064F">
      <w:pPr>
        <w:numPr>
          <w:ilvl w:val="0"/>
          <w:numId w:val="11"/>
        </w:num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 xml:space="preserve">snažnije uključivanje </w:t>
      </w:r>
      <w:r w:rsidR="004C7189">
        <w:rPr>
          <w:rFonts w:eastAsia="Times New Roman" w:cstheme="minorHAnsi"/>
          <w:lang w:val="hr-HR" w:eastAsia="hr-HR"/>
        </w:rPr>
        <w:t xml:space="preserve">žitelja </w:t>
      </w:r>
      <w:r w:rsidRPr="00D104D1">
        <w:rPr>
          <w:rFonts w:eastAsia="Times New Roman" w:cstheme="minorHAnsi"/>
          <w:lang w:val="hr-HR" w:eastAsia="hr-HR"/>
        </w:rPr>
        <w:t>lokalne zajednice u r</w:t>
      </w:r>
      <w:r w:rsidR="004C7189">
        <w:rPr>
          <w:rFonts w:eastAsia="Times New Roman" w:cstheme="minorHAnsi"/>
          <w:lang w:val="hr-HR" w:eastAsia="hr-HR"/>
        </w:rPr>
        <w:t>azličite razvojne</w:t>
      </w:r>
      <w:r w:rsidRPr="00D104D1">
        <w:rPr>
          <w:rFonts w:eastAsia="Times New Roman" w:cstheme="minorHAnsi"/>
          <w:lang w:val="hr-HR" w:eastAsia="hr-HR"/>
        </w:rPr>
        <w:t xml:space="preserve"> inicijative </w:t>
      </w:r>
    </w:p>
    <w:p w14:paraId="4DA1C76D" w14:textId="77777777" w:rsidR="0067064F" w:rsidRPr="00D104D1" w:rsidRDefault="0067064F" w:rsidP="0067064F">
      <w:p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lastRenderedPageBreak/>
        <w:t>Posebno su se istaknule objave vezane uz suradnju s lokalnim proizvođačima i ugostiteljima, koje su rezultirale većim brojem sudionika na događanjima te dodatnim jačanjem prepoznatljivosti Inkubatora.</w:t>
      </w:r>
    </w:p>
    <w:p w14:paraId="5E79D588" w14:textId="22760BC1" w:rsidR="00E26D9A" w:rsidRPr="007B5E47" w:rsidRDefault="0067064F" w:rsidP="007B5E47">
      <w:pPr>
        <w:spacing w:before="100" w:beforeAutospacing="1" w:after="100" w:afterAutospacing="1" w:line="240" w:lineRule="auto"/>
        <w:jc w:val="left"/>
        <w:rPr>
          <w:rFonts w:eastAsia="Times New Roman" w:cstheme="minorHAnsi"/>
          <w:lang w:val="hr-HR" w:eastAsia="hr-HR"/>
        </w:rPr>
      </w:pPr>
      <w:r w:rsidRPr="00D104D1">
        <w:rPr>
          <w:rFonts w:eastAsia="Times New Roman" w:cstheme="minorHAnsi"/>
          <w:lang w:val="hr-HR" w:eastAsia="hr-HR"/>
        </w:rPr>
        <w:t>Provedene aktivnosti u okviru Strateškog cilja 3 značajno su doprinijele jačanju poduzetničkog ekosustava, boljoj tržišnoj poziciji korisnika Inkubatora te većoj promociji lokalne proizvodnje, gastronomije i ruralnog razvoja Šibensko-kninske županije.</w:t>
      </w:r>
    </w:p>
    <w:p w14:paraId="4B0E3C10" w14:textId="77777777" w:rsidR="0046503B" w:rsidRPr="0046503B" w:rsidRDefault="0046503B" w:rsidP="0046503B">
      <w:pPr>
        <w:rPr>
          <w:lang w:val="hr-HR"/>
        </w:rPr>
      </w:pPr>
    </w:p>
    <w:p w14:paraId="0F989907" w14:textId="07CA1880" w:rsidR="001F3335" w:rsidRPr="00D104D1" w:rsidRDefault="00D104D1" w:rsidP="007B5E47">
      <w:pPr>
        <w:pStyle w:val="Naslov2"/>
        <w:rPr>
          <w:rFonts w:eastAsia="Calibri"/>
          <w:lang w:val="hr-HR"/>
        </w:rPr>
      </w:pPr>
      <w:bookmarkStart w:id="51" w:name="_Toc229048555"/>
      <w:r w:rsidRPr="00D104D1">
        <w:rPr>
          <w:rFonts w:eastAsia="Calibri"/>
          <w:lang w:val="hr-HR"/>
        </w:rPr>
        <w:t>OSTALE AKTIVNOSTI I POSTIGNUĆA:</w:t>
      </w:r>
      <w:bookmarkEnd w:id="49"/>
      <w:bookmarkEnd w:id="51"/>
    </w:p>
    <w:p w14:paraId="6F45B54A" w14:textId="77777777" w:rsidR="00042CB3" w:rsidRPr="00D104D1" w:rsidRDefault="00042CB3" w:rsidP="003257D9">
      <w:pPr>
        <w:tabs>
          <w:tab w:val="right" w:pos="9072"/>
        </w:tabs>
        <w:rPr>
          <w:rFonts w:cstheme="minorHAnsi"/>
          <w:lang w:val="hr-HR"/>
        </w:rPr>
      </w:pPr>
    </w:p>
    <w:p w14:paraId="21AB9860" w14:textId="3DBCFC57" w:rsidR="00BA790C" w:rsidRPr="00D104D1" w:rsidRDefault="00BA790C" w:rsidP="003257D9">
      <w:pPr>
        <w:tabs>
          <w:tab w:val="right" w:pos="9072"/>
        </w:tabs>
        <w:rPr>
          <w:rFonts w:cstheme="minorHAnsi"/>
          <w:lang w:val="hr-HR"/>
        </w:rPr>
      </w:pPr>
      <w:r w:rsidRPr="00D104D1">
        <w:rPr>
          <w:rFonts w:cstheme="minorHAnsi"/>
          <w:lang w:val="hr-HR"/>
        </w:rPr>
        <w:t xml:space="preserve">Tijekom </w:t>
      </w:r>
      <w:r w:rsidR="00870284" w:rsidRPr="00D104D1">
        <w:rPr>
          <w:rFonts w:cstheme="minorHAnsi"/>
          <w:lang w:val="hr-HR"/>
        </w:rPr>
        <w:t>2025</w:t>
      </w:r>
      <w:r w:rsidRPr="00D104D1">
        <w:rPr>
          <w:rFonts w:cstheme="minorHAnsi"/>
          <w:lang w:val="hr-HR"/>
        </w:rPr>
        <w:t>. godine također smo realizirali i sljedeće projekte aktivnosti:</w:t>
      </w:r>
    </w:p>
    <w:p w14:paraId="428948AE" w14:textId="36F95B72" w:rsidR="00A44535" w:rsidRPr="002F2A24" w:rsidRDefault="001F3335">
      <w:pPr>
        <w:pStyle w:val="Odlomakpopisa"/>
        <w:numPr>
          <w:ilvl w:val="0"/>
          <w:numId w:val="1"/>
        </w:numPr>
        <w:tabs>
          <w:tab w:val="right" w:pos="9072"/>
        </w:tabs>
        <w:spacing w:line="259" w:lineRule="auto"/>
        <w:rPr>
          <w:rFonts w:eastAsia="Calibri" w:cstheme="minorHAnsi"/>
          <w:lang w:val="hr-HR"/>
        </w:rPr>
      </w:pPr>
      <w:r w:rsidRPr="002F2A24">
        <w:rPr>
          <w:rFonts w:eastAsia="Calibri" w:cstheme="minorHAnsi"/>
          <w:lang w:val="hr-HR"/>
        </w:rPr>
        <w:t>Priprem</w:t>
      </w:r>
      <w:r w:rsidR="00D75647" w:rsidRPr="002F2A24">
        <w:rPr>
          <w:rFonts w:eastAsia="Calibri" w:cstheme="minorHAnsi"/>
          <w:lang w:val="hr-HR"/>
        </w:rPr>
        <w:t xml:space="preserve">ljen i implementiran </w:t>
      </w:r>
      <w:r w:rsidRPr="002F2A24">
        <w:rPr>
          <w:rFonts w:eastAsia="Calibri" w:cstheme="minorHAnsi"/>
          <w:lang w:val="hr-HR"/>
        </w:rPr>
        <w:t>projek</w:t>
      </w:r>
      <w:r w:rsidR="00D75647" w:rsidRPr="002F2A24">
        <w:rPr>
          <w:rFonts w:eastAsia="Calibri" w:cstheme="minorHAnsi"/>
          <w:lang w:val="hr-HR"/>
        </w:rPr>
        <w:t>at</w:t>
      </w:r>
      <w:r w:rsidRPr="002F2A24">
        <w:rPr>
          <w:rFonts w:eastAsia="Calibri" w:cstheme="minorHAnsi"/>
          <w:lang w:val="hr-HR"/>
        </w:rPr>
        <w:t xml:space="preserve"> pod nazivom </w:t>
      </w:r>
      <w:r w:rsidR="00BE1C62" w:rsidRPr="002F2A24">
        <w:rPr>
          <w:rFonts w:eastAsia="Calibri" w:cstheme="minorHAnsi"/>
          <w:b/>
          <w:bCs/>
          <w:lang w:val="hr-HR"/>
        </w:rPr>
        <w:t>„Unapređenje proizvodnje, prerade i  prepoznatljivosti</w:t>
      </w:r>
      <w:r w:rsidR="00362E41" w:rsidRPr="002F2A24">
        <w:rPr>
          <w:rFonts w:eastAsia="Calibri" w:cstheme="minorHAnsi"/>
          <w:b/>
          <w:bCs/>
          <w:lang w:val="hr-HR"/>
        </w:rPr>
        <w:t xml:space="preserve"> </w:t>
      </w:r>
      <w:r w:rsidR="00BE1C62" w:rsidRPr="002F2A24">
        <w:rPr>
          <w:rFonts w:eastAsia="Calibri" w:cstheme="minorHAnsi"/>
          <w:b/>
          <w:bCs/>
          <w:lang w:val="hr-HR"/>
        </w:rPr>
        <w:t>proizvoda stvorenih kroz Ruralni poduzetnički inkubatora Krka, Kistanje“.</w:t>
      </w:r>
      <w:r w:rsidR="00BE1C62" w:rsidRPr="002F2A24">
        <w:rPr>
          <w:rFonts w:eastAsia="Calibri" w:cstheme="minorHAnsi"/>
          <w:lang w:val="hr-HR"/>
        </w:rPr>
        <w:t xml:space="preserve">  Ukupna vrijednost programa je iznosila 26.023,47 eura</w:t>
      </w:r>
      <w:r w:rsidRPr="002F2A24">
        <w:rPr>
          <w:rFonts w:eastAsia="Calibri" w:cstheme="minorHAnsi"/>
          <w:lang w:val="hr-HR"/>
        </w:rPr>
        <w:t xml:space="preserve">, a </w:t>
      </w:r>
      <w:r w:rsidR="00362E41" w:rsidRPr="002F2A24">
        <w:rPr>
          <w:rFonts w:eastAsia="Calibri" w:cstheme="minorHAnsi"/>
          <w:lang w:val="hr-HR"/>
        </w:rPr>
        <w:t xml:space="preserve">potpisom </w:t>
      </w:r>
      <w:r w:rsidR="00362E41" w:rsidRPr="002F2A24">
        <w:rPr>
          <w:rFonts w:eastAsia="Calibri" w:cstheme="minorHAnsi"/>
          <w:b/>
          <w:bCs/>
          <w:lang w:val="hr-HR"/>
        </w:rPr>
        <w:t>ugovora o dodjelu subvencija u poljoprivredi</w:t>
      </w:r>
      <w:r w:rsidR="00362E41" w:rsidRPr="002F2A24">
        <w:rPr>
          <w:rFonts w:eastAsia="Calibri" w:cstheme="minorHAnsi"/>
          <w:lang w:val="hr-HR"/>
        </w:rPr>
        <w:t xml:space="preserve"> </w:t>
      </w:r>
      <w:r w:rsidRPr="002F2A24">
        <w:rPr>
          <w:rFonts w:eastAsia="Calibri" w:cstheme="minorHAnsi"/>
          <w:lang w:val="hr-HR"/>
        </w:rPr>
        <w:t>sufinanciranje</w:t>
      </w:r>
      <w:r w:rsidR="00BE1C62" w:rsidRPr="002F2A24">
        <w:rPr>
          <w:rFonts w:eastAsia="Calibri" w:cstheme="minorHAnsi"/>
          <w:lang w:val="hr-HR"/>
        </w:rPr>
        <w:t xml:space="preserve"> Šibensko-kninsk</w:t>
      </w:r>
      <w:r w:rsidRPr="002F2A24">
        <w:rPr>
          <w:rFonts w:eastAsia="Calibri" w:cstheme="minorHAnsi"/>
          <w:lang w:val="hr-HR"/>
        </w:rPr>
        <w:t>e</w:t>
      </w:r>
      <w:r w:rsidR="00BE1C62" w:rsidRPr="002F2A24">
        <w:rPr>
          <w:rFonts w:eastAsia="Calibri" w:cstheme="minorHAnsi"/>
          <w:lang w:val="hr-HR"/>
        </w:rPr>
        <w:t xml:space="preserve"> županije je iznos</w:t>
      </w:r>
      <w:r w:rsidRPr="002F2A24">
        <w:rPr>
          <w:rFonts w:eastAsia="Calibri" w:cstheme="minorHAnsi"/>
          <w:lang w:val="hr-HR"/>
        </w:rPr>
        <w:t>ilo</w:t>
      </w:r>
      <w:r w:rsidR="00BE1C62" w:rsidRPr="002F2A24">
        <w:rPr>
          <w:rFonts w:eastAsia="Calibri" w:cstheme="minorHAnsi"/>
          <w:lang w:val="hr-HR"/>
        </w:rPr>
        <w:t xml:space="preserve"> od 18.200,00 eura. </w:t>
      </w:r>
      <w:r w:rsidR="00362E41" w:rsidRPr="002F2A24">
        <w:rPr>
          <w:rFonts w:eastAsia="Calibri" w:cstheme="minorHAnsi"/>
          <w:lang w:val="hr-HR"/>
        </w:rPr>
        <w:t>U</w:t>
      </w:r>
      <w:r w:rsidRPr="002F2A24">
        <w:rPr>
          <w:rFonts w:eastAsia="Calibri" w:cstheme="minorHAnsi"/>
          <w:lang w:val="hr-HR"/>
        </w:rPr>
        <w:t>govor potpisan krajem 202</w:t>
      </w:r>
      <w:r w:rsidR="00283C94" w:rsidRPr="002F2A24">
        <w:rPr>
          <w:rFonts w:eastAsia="Calibri" w:cstheme="minorHAnsi"/>
          <w:lang w:val="hr-HR"/>
        </w:rPr>
        <w:t>5</w:t>
      </w:r>
      <w:r w:rsidRPr="002F2A24">
        <w:rPr>
          <w:rFonts w:eastAsia="Calibri" w:cstheme="minorHAnsi"/>
          <w:lang w:val="hr-HR"/>
        </w:rPr>
        <w:t>. godine.</w:t>
      </w:r>
    </w:p>
    <w:p w14:paraId="78FF23E2" w14:textId="7CFDEABA" w:rsidR="00A44535" w:rsidRPr="002F2A24" w:rsidRDefault="00362E41">
      <w:pPr>
        <w:pStyle w:val="Odlomakpopisa"/>
        <w:numPr>
          <w:ilvl w:val="0"/>
          <w:numId w:val="1"/>
        </w:numPr>
        <w:tabs>
          <w:tab w:val="right" w:pos="9072"/>
        </w:tabs>
        <w:spacing w:line="259" w:lineRule="auto"/>
        <w:rPr>
          <w:rFonts w:eastAsia="Calibri" w:cstheme="minorHAnsi"/>
          <w:lang w:val="hr-HR"/>
        </w:rPr>
      </w:pPr>
      <w:r w:rsidRPr="002F2A24">
        <w:rPr>
          <w:rFonts w:eastAsia="Calibri" w:cstheme="minorHAnsi"/>
          <w:lang w:val="hr-HR"/>
        </w:rPr>
        <w:t>Inkubator je pridruženi</w:t>
      </w:r>
      <w:r w:rsidR="00054141" w:rsidRPr="002F2A24">
        <w:rPr>
          <w:rFonts w:eastAsia="Calibri" w:cstheme="minorHAnsi"/>
          <w:lang w:val="hr-HR"/>
        </w:rPr>
        <w:t xml:space="preserve"> partner na projektu – </w:t>
      </w:r>
      <w:r w:rsidR="00054141" w:rsidRPr="002F2A24">
        <w:rPr>
          <w:rFonts w:eastAsia="Calibri" w:cstheme="minorHAnsi"/>
          <w:b/>
          <w:bCs/>
          <w:lang w:val="hr-HR"/>
        </w:rPr>
        <w:t>RISE –</w:t>
      </w:r>
      <w:r w:rsidRPr="002F2A24">
        <w:rPr>
          <w:rFonts w:cstheme="minorHAnsi"/>
          <w:b/>
          <w:bCs/>
          <w:lang w:val="hr-HR"/>
        </w:rPr>
        <w:t xml:space="preserve"> </w:t>
      </w:r>
      <w:r w:rsidRPr="002F2A24">
        <w:rPr>
          <w:rFonts w:eastAsia="Calibri" w:cstheme="minorHAnsi"/>
          <w:b/>
          <w:bCs/>
          <w:lang w:val="hr-HR"/>
        </w:rPr>
        <w:t>Unapređenje kompetencija u manje razvijenim udaljenim područjima kroz inovacije lanca vrijednosti prehrambenog sektora</w:t>
      </w:r>
      <w:r w:rsidRPr="002F2A24">
        <w:rPr>
          <w:rFonts w:eastAsia="Calibri" w:cstheme="minorHAnsi"/>
          <w:lang w:val="hr-HR"/>
        </w:rPr>
        <w:t xml:space="preserve"> – u sklopu </w:t>
      </w:r>
      <w:r w:rsidR="00C53CE7" w:rsidRPr="002F2A24">
        <w:rPr>
          <w:rFonts w:eastAsia="Calibri" w:cstheme="minorHAnsi"/>
          <w:lang w:val="hr-HR"/>
        </w:rPr>
        <w:t>„</w:t>
      </w:r>
      <w:r w:rsidRPr="002F2A24">
        <w:rPr>
          <w:rFonts w:eastAsia="Calibri" w:cstheme="minorHAnsi"/>
          <w:lang w:val="hr-HR"/>
        </w:rPr>
        <w:t xml:space="preserve">A </w:t>
      </w:r>
      <w:proofErr w:type="spellStart"/>
      <w:r w:rsidRPr="002F2A24">
        <w:rPr>
          <w:rFonts w:eastAsia="Calibri" w:cstheme="minorHAnsi"/>
          <w:lang w:val="hr-HR"/>
        </w:rPr>
        <w:t>smarter</w:t>
      </w:r>
      <w:proofErr w:type="spellEnd"/>
      <w:r w:rsidRPr="002F2A24">
        <w:rPr>
          <w:rFonts w:eastAsia="Calibri" w:cstheme="minorHAnsi"/>
          <w:lang w:val="hr-HR"/>
        </w:rPr>
        <w:t xml:space="preserve"> Danube </w:t>
      </w:r>
      <w:proofErr w:type="spellStart"/>
      <w:r w:rsidRPr="002F2A24">
        <w:rPr>
          <w:rFonts w:eastAsia="Calibri" w:cstheme="minorHAnsi"/>
          <w:lang w:val="hr-HR"/>
        </w:rPr>
        <w:t>Region</w:t>
      </w:r>
      <w:proofErr w:type="spellEnd"/>
      <w:r w:rsidR="00C53CE7" w:rsidRPr="002F2A24">
        <w:rPr>
          <w:rFonts w:eastAsia="Calibri" w:cstheme="minorHAnsi"/>
          <w:lang w:val="hr-HR"/>
        </w:rPr>
        <w:t>“</w:t>
      </w:r>
      <w:r w:rsidRPr="002F2A24">
        <w:rPr>
          <w:rFonts w:eastAsia="Calibri" w:cstheme="minorHAnsi"/>
          <w:lang w:val="hr-HR"/>
        </w:rPr>
        <w:t>, sa ciljem podizanje kompetencija u manje razvijenim područjima kroz inovacijske potencijale hrane kroz međusektorski pristup digitalnih tehnologija, energetsku održivost, i cirkularnost</w:t>
      </w:r>
    </w:p>
    <w:p w14:paraId="2E917A16" w14:textId="70B7273C" w:rsidR="003B78BB" w:rsidRPr="003B78BB" w:rsidRDefault="003B78BB">
      <w:pPr>
        <w:pStyle w:val="Odlomakpopisa"/>
        <w:numPr>
          <w:ilvl w:val="0"/>
          <w:numId w:val="1"/>
        </w:numPr>
        <w:tabs>
          <w:tab w:val="right" w:pos="9072"/>
        </w:tabs>
        <w:spacing w:line="259" w:lineRule="auto"/>
        <w:rPr>
          <w:rFonts w:eastAsia="Calibri" w:cstheme="minorHAnsi"/>
          <w:lang w:val="hr-HR"/>
        </w:rPr>
      </w:pPr>
      <w:r w:rsidRPr="003B78BB">
        <w:rPr>
          <w:rFonts w:eastAsia="Calibri" w:cstheme="minorHAnsi"/>
          <w:lang w:val="hr-HR"/>
        </w:rPr>
        <w:t xml:space="preserve">U partnerstvu s ŠKŽ, partnerima iz BiH i Crne Gore, uz tehničku potporu Razvojne agencije ŠKŽ pripremili smo prijedlog projekta za prekograničnu </w:t>
      </w:r>
      <w:r w:rsidR="002F2A24" w:rsidRPr="003B78BB">
        <w:rPr>
          <w:rFonts w:eastAsia="Calibri" w:cstheme="minorHAnsi"/>
          <w:lang w:val="hr-HR"/>
        </w:rPr>
        <w:t>suradnju</w:t>
      </w:r>
    </w:p>
    <w:p w14:paraId="1E05663A" w14:textId="77777777" w:rsidR="003B78BB" w:rsidRPr="003B78BB" w:rsidRDefault="003B78BB">
      <w:pPr>
        <w:pStyle w:val="Odlomakpopisa"/>
        <w:numPr>
          <w:ilvl w:val="0"/>
          <w:numId w:val="1"/>
        </w:numPr>
        <w:tabs>
          <w:tab w:val="right" w:pos="9072"/>
        </w:tabs>
        <w:spacing w:line="259" w:lineRule="auto"/>
        <w:rPr>
          <w:rFonts w:eastAsia="Calibri" w:cstheme="minorHAnsi"/>
          <w:lang w:val="hr-HR"/>
        </w:rPr>
      </w:pPr>
      <w:r w:rsidRPr="003B78BB">
        <w:rPr>
          <w:rFonts w:eastAsia="Calibri" w:cstheme="minorHAnsi"/>
          <w:lang w:val="hr-HR"/>
        </w:rPr>
        <w:t xml:space="preserve">Održavani su kontinuirani kontakti s medijima radi predstavljanja rada Inkubatora i povećanja njegove javne vidljivosti. </w:t>
      </w:r>
    </w:p>
    <w:p w14:paraId="502F7671" w14:textId="77777777" w:rsidR="003B78BB" w:rsidRPr="003B78BB" w:rsidRDefault="003B78BB">
      <w:pPr>
        <w:pStyle w:val="Odlomakpopisa"/>
        <w:numPr>
          <w:ilvl w:val="0"/>
          <w:numId w:val="1"/>
        </w:numPr>
        <w:tabs>
          <w:tab w:val="right" w:pos="9072"/>
        </w:tabs>
        <w:spacing w:line="259" w:lineRule="auto"/>
        <w:rPr>
          <w:rFonts w:eastAsia="Calibri" w:cstheme="minorHAnsi"/>
          <w:lang w:val="hr-HR"/>
        </w:rPr>
      </w:pPr>
      <w:r w:rsidRPr="003B78BB">
        <w:rPr>
          <w:rFonts w:eastAsia="Calibri" w:cstheme="minorHAnsi"/>
          <w:lang w:val="hr-HR"/>
        </w:rPr>
        <w:t xml:space="preserve">Predstavnici Inkubatora aktivno su sudjelovali na konferencijama, edukacijama te prezentacijama javnih poziva i razvojnih programa. </w:t>
      </w:r>
    </w:p>
    <w:p w14:paraId="47DFAFCE" w14:textId="77777777" w:rsidR="003B78BB" w:rsidRPr="003B78BB" w:rsidRDefault="003B78BB">
      <w:pPr>
        <w:pStyle w:val="Odlomakpopisa"/>
        <w:numPr>
          <w:ilvl w:val="0"/>
          <w:numId w:val="1"/>
        </w:numPr>
        <w:tabs>
          <w:tab w:val="right" w:pos="9072"/>
        </w:tabs>
        <w:spacing w:line="259" w:lineRule="auto"/>
        <w:rPr>
          <w:rFonts w:eastAsia="Calibri" w:cstheme="minorHAnsi"/>
          <w:lang w:val="hr-HR"/>
        </w:rPr>
      </w:pPr>
      <w:r w:rsidRPr="003B78BB">
        <w:rPr>
          <w:rFonts w:eastAsia="Calibri" w:cstheme="minorHAnsi"/>
          <w:lang w:val="hr-HR"/>
        </w:rPr>
        <w:t xml:space="preserve">Putem društvenih mreža sustavno je povećavana vidljivost rada Inkubatora i njegovih korisnika. </w:t>
      </w:r>
    </w:p>
    <w:p w14:paraId="6B685B1C" w14:textId="77777777" w:rsidR="003B78BB" w:rsidRPr="003B78BB" w:rsidRDefault="003B78BB">
      <w:pPr>
        <w:pStyle w:val="Odlomakpopisa"/>
        <w:numPr>
          <w:ilvl w:val="0"/>
          <w:numId w:val="1"/>
        </w:numPr>
        <w:tabs>
          <w:tab w:val="right" w:pos="9072"/>
        </w:tabs>
        <w:spacing w:line="259" w:lineRule="auto"/>
        <w:rPr>
          <w:rFonts w:eastAsia="Calibri" w:cstheme="minorHAnsi"/>
          <w:lang w:val="hr-HR"/>
        </w:rPr>
      </w:pPr>
      <w:r w:rsidRPr="003B78BB">
        <w:rPr>
          <w:rFonts w:eastAsia="Calibri" w:cstheme="minorHAnsi"/>
          <w:lang w:val="hr-HR"/>
        </w:rPr>
        <w:t xml:space="preserve">Nastavljena je suradnja s Veleučilištem Marko Marulić kroz posjete studenata prehrambene tehnologije radi obavljanja stručne prakse, kao i suradnja sa srednjim strukovnim školama iz Šibenika i Knina kroz provedbu kuharskih radionica u Inkubatoru. </w:t>
      </w:r>
    </w:p>
    <w:p w14:paraId="1D7C22E1" w14:textId="77777777" w:rsidR="003B78BB" w:rsidRPr="003B78BB" w:rsidRDefault="003B78BB">
      <w:pPr>
        <w:pStyle w:val="Odlomakpopisa"/>
        <w:numPr>
          <w:ilvl w:val="0"/>
          <w:numId w:val="1"/>
        </w:numPr>
        <w:tabs>
          <w:tab w:val="right" w:pos="9072"/>
        </w:tabs>
        <w:spacing w:line="259" w:lineRule="auto"/>
        <w:rPr>
          <w:rFonts w:eastAsia="Calibri" w:cstheme="minorHAnsi"/>
          <w:lang w:val="hr-HR"/>
        </w:rPr>
      </w:pPr>
      <w:r w:rsidRPr="003B78BB">
        <w:rPr>
          <w:rFonts w:eastAsia="Calibri" w:cstheme="minorHAnsi"/>
          <w:lang w:val="hr-HR"/>
        </w:rPr>
        <w:t xml:space="preserve">održana je šesta radionica dionika projekta Life </w:t>
      </w:r>
      <w:proofErr w:type="spellStart"/>
      <w:r w:rsidRPr="003B78BB">
        <w:rPr>
          <w:rFonts w:eastAsia="Calibri" w:cstheme="minorHAnsi"/>
          <w:lang w:val="hr-HR"/>
        </w:rPr>
        <w:t>Wild</w:t>
      </w:r>
      <w:proofErr w:type="spellEnd"/>
      <w:r w:rsidRPr="003B78BB">
        <w:rPr>
          <w:rFonts w:eastAsia="Calibri" w:cstheme="minorHAnsi"/>
          <w:lang w:val="hr-HR"/>
        </w:rPr>
        <w:t xml:space="preserve"> </w:t>
      </w:r>
      <w:proofErr w:type="spellStart"/>
      <w:r w:rsidRPr="003B78BB">
        <w:rPr>
          <w:rFonts w:eastAsia="Calibri" w:cstheme="minorHAnsi"/>
          <w:lang w:val="hr-HR"/>
        </w:rPr>
        <w:t>Wolf</w:t>
      </w:r>
      <w:proofErr w:type="spellEnd"/>
      <w:r w:rsidRPr="003B78BB">
        <w:rPr>
          <w:rFonts w:eastAsia="Calibri" w:cstheme="minorHAnsi"/>
          <w:lang w:val="hr-HR"/>
        </w:rPr>
        <w:t xml:space="preserve">. </w:t>
      </w:r>
    </w:p>
    <w:p w14:paraId="53992D4D" w14:textId="77777777" w:rsidR="002F2A24" w:rsidRDefault="002F2A24" w:rsidP="002F2A24">
      <w:pPr>
        <w:pStyle w:val="Odlomakpopisa"/>
        <w:tabs>
          <w:tab w:val="right" w:pos="9072"/>
        </w:tabs>
        <w:spacing w:line="259" w:lineRule="auto"/>
        <w:rPr>
          <w:lang w:val="hr-HR"/>
        </w:rPr>
      </w:pPr>
      <w:bookmarkStart w:id="52" w:name="_Toc175560704"/>
      <w:bookmarkStart w:id="53" w:name="_Toc133232835"/>
    </w:p>
    <w:p w14:paraId="55112535" w14:textId="3DD4CB67" w:rsidR="00B6288A" w:rsidRPr="002F2A24" w:rsidRDefault="002F2A24" w:rsidP="002F2A24">
      <w:pPr>
        <w:pStyle w:val="Naslov1"/>
        <w:rPr>
          <w:lang w:val="hr-HR"/>
        </w:rPr>
      </w:pPr>
      <w:bookmarkStart w:id="54" w:name="_Toc229048556"/>
      <w:r>
        <w:rPr>
          <w:lang w:val="hr-HR"/>
        </w:rPr>
        <w:t xml:space="preserve">Održivost </w:t>
      </w:r>
      <w:r w:rsidR="00B6288A" w:rsidRPr="002F2A24">
        <w:rPr>
          <w:lang w:val="hr-HR"/>
        </w:rPr>
        <w:t xml:space="preserve"> poslovanja</w:t>
      </w:r>
      <w:bookmarkEnd w:id="52"/>
      <w:bookmarkEnd w:id="54"/>
    </w:p>
    <w:p w14:paraId="188B71EB" w14:textId="77777777" w:rsidR="00BA790C" w:rsidRPr="00D104D1" w:rsidRDefault="00BA790C" w:rsidP="003257D9">
      <w:pPr>
        <w:tabs>
          <w:tab w:val="right" w:pos="9072"/>
        </w:tabs>
        <w:rPr>
          <w:rFonts w:cstheme="minorHAnsi"/>
          <w:lang w:val="hr-HR"/>
        </w:rPr>
      </w:pPr>
    </w:p>
    <w:p w14:paraId="0DCD484F" w14:textId="1497A46C" w:rsidR="00B6288A" w:rsidRPr="00D104D1" w:rsidRDefault="00B6288A" w:rsidP="003257D9">
      <w:pPr>
        <w:tabs>
          <w:tab w:val="right" w:pos="9072"/>
        </w:tabs>
        <w:rPr>
          <w:rFonts w:cstheme="minorHAnsi"/>
          <w:lang w:val="hr-HR"/>
        </w:rPr>
      </w:pPr>
      <w:r w:rsidRPr="00D104D1">
        <w:rPr>
          <w:rFonts w:cstheme="minorHAnsi"/>
          <w:lang w:val="hr-HR"/>
        </w:rPr>
        <w:t>Održivost</w:t>
      </w:r>
      <w:r w:rsidRPr="00D104D1">
        <w:rPr>
          <w:rFonts w:cstheme="minorHAnsi"/>
          <w:spacing w:val="16"/>
          <w:lang w:val="hr-HR"/>
        </w:rPr>
        <w:t xml:space="preserve"> </w:t>
      </w:r>
      <w:r w:rsidRPr="00D104D1">
        <w:rPr>
          <w:rFonts w:cstheme="minorHAnsi"/>
          <w:lang w:val="hr-HR"/>
        </w:rPr>
        <w:t>poslovanja</w:t>
      </w:r>
      <w:r w:rsidRPr="00D104D1">
        <w:rPr>
          <w:rFonts w:cstheme="minorHAnsi"/>
          <w:spacing w:val="10"/>
          <w:lang w:val="hr-HR"/>
        </w:rPr>
        <w:t xml:space="preserve"> </w:t>
      </w:r>
      <w:r w:rsidRPr="00D104D1">
        <w:rPr>
          <w:rFonts w:cstheme="minorHAnsi"/>
          <w:lang w:val="hr-HR"/>
        </w:rPr>
        <w:t>Inkubatora</w:t>
      </w:r>
      <w:r w:rsidRPr="00D104D1">
        <w:rPr>
          <w:rFonts w:cstheme="minorHAnsi"/>
          <w:spacing w:val="13"/>
          <w:lang w:val="hr-HR"/>
        </w:rPr>
        <w:t xml:space="preserve"> </w:t>
      </w:r>
      <w:r w:rsidRPr="00D104D1">
        <w:rPr>
          <w:rFonts w:cstheme="minorHAnsi"/>
          <w:lang w:val="hr-HR"/>
        </w:rPr>
        <w:t>osigurati</w:t>
      </w:r>
      <w:r w:rsidRPr="00D104D1">
        <w:rPr>
          <w:rFonts w:cstheme="minorHAnsi"/>
          <w:spacing w:val="9"/>
          <w:lang w:val="hr-HR"/>
        </w:rPr>
        <w:t xml:space="preserve"> </w:t>
      </w:r>
      <w:r w:rsidRPr="00D104D1">
        <w:rPr>
          <w:rFonts w:cstheme="minorHAnsi"/>
          <w:lang w:val="hr-HR"/>
        </w:rPr>
        <w:t xml:space="preserve">će se </w:t>
      </w:r>
      <w:r w:rsidRPr="00D104D1">
        <w:rPr>
          <w:rFonts w:cstheme="minorHAnsi"/>
          <w:spacing w:val="-2"/>
          <w:lang w:val="hr-HR"/>
        </w:rPr>
        <w:t>putem</w:t>
      </w:r>
      <w:r w:rsidRPr="00D104D1">
        <w:rPr>
          <w:rFonts w:cstheme="minorHAnsi"/>
          <w:color w:val="313131"/>
          <w:spacing w:val="-2"/>
          <w:lang w:val="hr-HR"/>
        </w:rPr>
        <w:t>:</w:t>
      </w:r>
    </w:p>
    <w:p w14:paraId="175BC150" w14:textId="4885C984" w:rsidR="00B6288A" w:rsidRPr="00D104D1" w:rsidRDefault="00B6288A" w:rsidP="003257D9">
      <w:pPr>
        <w:tabs>
          <w:tab w:val="right" w:pos="9072"/>
        </w:tabs>
        <w:rPr>
          <w:rFonts w:cstheme="minorHAnsi"/>
          <w:lang w:val="hr-HR"/>
        </w:rPr>
      </w:pPr>
      <w:r w:rsidRPr="00D104D1">
        <w:rPr>
          <w:rFonts w:cstheme="minorHAnsi"/>
          <w:b/>
          <w:lang w:val="hr-HR"/>
        </w:rPr>
        <w:t xml:space="preserve">Financijske održivosti </w:t>
      </w:r>
      <w:r w:rsidRPr="00D104D1">
        <w:rPr>
          <w:rFonts w:cstheme="minorHAnsi"/>
          <w:lang w:val="hr-HR"/>
        </w:rPr>
        <w:t>-</w:t>
      </w:r>
      <w:r w:rsidRPr="00D104D1">
        <w:rPr>
          <w:rFonts w:cstheme="minorHAnsi"/>
          <w:spacing w:val="40"/>
          <w:lang w:val="hr-HR"/>
        </w:rPr>
        <w:t xml:space="preserve"> </w:t>
      </w:r>
      <w:r w:rsidRPr="00D104D1">
        <w:rPr>
          <w:rFonts w:cstheme="minorHAnsi"/>
          <w:lang w:val="hr-HR"/>
        </w:rPr>
        <w:t>financiranje</w:t>
      </w:r>
      <w:r w:rsidRPr="00D104D1">
        <w:rPr>
          <w:rFonts w:cstheme="minorHAnsi"/>
          <w:spacing w:val="36"/>
          <w:lang w:val="hr-HR"/>
        </w:rPr>
        <w:t xml:space="preserve"> </w:t>
      </w:r>
      <w:r w:rsidRPr="00D104D1">
        <w:rPr>
          <w:rFonts w:cstheme="minorHAnsi"/>
          <w:lang w:val="hr-HR"/>
        </w:rPr>
        <w:t>aktivnosti u inkubatoru prvenstveno će se pokrivati iz prihoda trgovačkog Društva, Ruralni poduzetnički inkubator Krka Kistanje d.o.o</w:t>
      </w:r>
      <w:r w:rsidRPr="00D104D1">
        <w:rPr>
          <w:rFonts w:cstheme="minorHAnsi"/>
          <w:color w:val="424242"/>
          <w:lang w:val="hr-HR"/>
        </w:rPr>
        <w:t>.</w:t>
      </w:r>
      <w:r w:rsidRPr="00D104D1">
        <w:rPr>
          <w:rFonts w:cstheme="minorHAnsi"/>
          <w:lang w:val="hr-HR"/>
        </w:rPr>
        <w:t xml:space="preserve">, koje je zaduženo za Upravljanje radom inkubatora, kroz proračuna Općine Kistanje do </w:t>
      </w:r>
      <w:r w:rsidRPr="00D104D1">
        <w:rPr>
          <w:rFonts w:cstheme="minorHAnsi"/>
          <w:color w:val="181818"/>
          <w:lang w:val="hr-HR"/>
        </w:rPr>
        <w:t xml:space="preserve">iznosa </w:t>
      </w:r>
      <w:r w:rsidRPr="00D104D1">
        <w:rPr>
          <w:rFonts w:cstheme="minorHAnsi"/>
          <w:lang w:val="hr-HR"/>
        </w:rPr>
        <w:t>stvarnih</w:t>
      </w:r>
      <w:r w:rsidR="00A44535" w:rsidRPr="00D104D1">
        <w:rPr>
          <w:rFonts w:cstheme="minorHAnsi"/>
          <w:spacing w:val="40"/>
          <w:lang w:val="hr-HR"/>
        </w:rPr>
        <w:t xml:space="preserve"> </w:t>
      </w:r>
      <w:r w:rsidRPr="00D104D1">
        <w:rPr>
          <w:rFonts w:cstheme="minorHAnsi"/>
          <w:lang w:val="hr-HR"/>
        </w:rPr>
        <w:t>operativnih</w:t>
      </w:r>
      <w:r w:rsidRPr="00D104D1">
        <w:rPr>
          <w:rFonts w:cstheme="minorHAnsi"/>
          <w:spacing w:val="40"/>
          <w:lang w:val="hr-HR"/>
        </w:rPr>
        <w:t xml:space="preserve"> </w:t>
      </w:r>
      <w:r w:rsidRPr="00D104D1">
        <w:rPr>
          <w:rFonts w:cstheme="minorHAnsi"/>
          <w:lang w:val="hr-HR"/>
        </w:rPr>
        <w:t>troškova</w:t>
      </w:r>
      <w:r w:rsidRPr="00D104D1">
        <w:rPr>
          <w:rFonts w:cstheme="minorHAnsi"/>
          <w:spacing w:val="40"/>
          <w:lang w:val="hr-HR"/>
        </w:rPr>
        <w:t xml:space="preserve"> </w:t>
      </w:r>
      <w:r w:rsidRPr="00D104D1">
        <w:rPr>
          <w:rFonts w:cstheme="minorHAnsi"/>
          <w:lang w:val="hr-HR"/>
        </w:rPr>
        <w:t>kao</w:t>
      </w:r>
      <w:r w:rsidRPr="00D104D1">
        <w:rPr>
          <w:rFonts w:cstheme="minorHAnsi"/>
          <w:spacing w:val="30"/>
          <w:lang w:val="hr-HR"/>
        </w:rPr>
        <w:t xml:space="preserve"> </w:t>
      </w:r>
      <w:r w:rsidRPr="00D104D1">
        <w:rPr>
          <w:rFonts w:cstheme="minorHAnsi"/>
          <w:color w:val="181818"/>
          <w:lang w:val="hr-HR"/>
        </w:rPr>
        <w:t>i</w:t>
      </w:r>
      <w:r w:rsidRPr="00D104D1">
        <w:rPr>
          <w:rFonts w:cstheme="minorHAnsi"/>
          <w:color w:val="181818"/>
          <w:spacing w:val="40"/>
          <w:lang w:val="hr-HR"/>
        </w:rPr>
        <w:t xml:space="preserve"> </w:t>
      </w:r>
      <w:r w:rsidRPr="00D104D1">
        <w:rPr>
          <w:rFonts w:cstheme="minorHAnsi"/>
          <w:lang w:val="hr-HR"/>
        </w:rPr>
        <w:t>troškova</w:t>
      </w:r>
      <w:r w:rsidRPr="00D104D1">
        <w:rPr>
          <w:rFonts w:cstheme="minorHAnsi"/>
          <w:spacing w:val="40"/>
          <w:lang w:val="hr-HR"/>
        </w:rPr>
        <w:t xml:space="preserve"> </w:t>
      </w:r>
      <w:r w:rsidRPr="00D104D1">
        <w:rPr>
          <w:rFonts w:cstheme="minorHAnsi"/>
          <w:lang w:val="hr-HR"/>
        </w:rPr>
        <w:t>održavanja,</w:t>
      </w:r>
      <w:r w:rsidRPr="00D104D1">
        <w:rPr>
          <w:rFonts w:cstheme="minorHAnsi"/>
          <w:spacing w:val="40"/>
          <w:lang w:val="hr-HR"/>
        </w:rPr>
        <w:t xml:space="preserve"> </w:t>
      </w:r>
      <w:r w:rsidRPr="00D104D1">
        <w:rPr>
          <w:rFonts w:cstheme="minorHAnsi"/>
          <w:lang w:val="hr-HR"/>
        </w:rPr>
        <w:t>te</w:t>
      </w:r>
      <w:r w:rsidRPr="00D104D1">
        <w:rPr>
          <w:rFonts w:cstheme="minorHAnsi"/>
          <w:spacing w:val="40"/>
          <w:lang w:val="hr-HR"/>
        </w:rPr>
        <w:t xml:space="preserve"> </w:t>
      </w:r>
      <w:r w:rsidRPr="00D104D1">
        <w:rPr>
          <w:rFonts w:cstheme="minorHAnsi"/>
          <w:lang w:val="hr-HR"/>
        </w:rPr>
        <w:t>drugih</w:t>
      </w:r>
      <w:r w:rsidRPr="00D104D1">
        <w:rPr>
          <w:rFonts w:cstheme="minorHAnsi"/>
          <w:spacing w:val="40"/>
          <w:lang w:val="hr-HR"/>
        </w:rPr>
        <w:t xml:space="preserve"> </w:t>
      </w:r>
      <w:r w:rsidRPr="00D104D1">
        <w:rPr>
          <w:rFonts w:cstheme="minorHAnsi"/>
          <w:lang w:val="hr-HR"/>
        </w:rPr>
        <w:t>povezanih</w:t>
      </w:r>
      <w:r w:rsidRPr="00D104D1">
        <w:rPr>
          <w:rFonts w:cstheme="minorHAnsi"/>
          <w:spacing w:val="40"/>
          <w:lang w:val="hr-HR"/>
        </w:rPr>
        <w:t xml:space="preserve"> </w:t>
      </w:r>
      <w:r w:rsidRPr="00D104D1">
        <w:rPr>
          <w:rFonts w:cstheme="minorHAnsi"/>
          <w:lang w:val="hr-HR"/>
        </w:rPr>
        <w:t>troškova.</w:t>
      </w:r>
    </w:p>
    <w:p w14:paraId="655C508D" w14:textId="4202447F" w:rsidR="0054240F" w:rsidRPr="00D104D1" w:rsidRDefault="00B6288A" w:rsidP="003257D9">
      <w:pPr>
        <w:tabs>
          <w:tab w:val="right" w:pos="9072"/>
        </w:tabs>
        <w:rPr>
          <w:rFonts w:cstheme="minorHAnsi"/>
          <w:lang w:val="hr-HR"/>
        </w:rPr>
      </w:pPr>
      <w:r w:rsidRPr="00D104D1">
        <w:rPr>
          <w:rFonts w:cstheme="minorHAnsi"/>
          <w:lang w:val="hr-HR"/>
        </w:rPr>
        <w:t>Dodatno financiranje</w:t>
      </w:r>
      <w:r w:rsidRPr="00D104D1">
        <w:rPr>
          <w:rFonts w:cstheme="minorHAnsi"/>
          <w:spacing w:val="40"/>
          <w:lang w:val="hr-HR"/>
        </w:rPr>
        <w:t xml:space="preserve"> </w:t>
      </w:r>
      <w:r w:rsidRPr="00D104D1">
        <w:rPr>
          <w:rFonts w:cstheme="minorHAnsi"/>
          <w:lang w:val="hr-HR"/>
        </w:rPr>
        <w:t>ostvarivati će se kroz projekte sufinancirane sredstvima</w:t>
      </w:r>
      <w:r w:rsidRPr="00D104D1">
        <w:rPr>
          <w:rFonts w:cstheme="minorHAnsi"/>
          <w:spacing w:val="40"/>
          <w:lang w:val="hr-HR"/>
        </w:rPr>
        <w:t xml:space="preserve"> </w:t>
      </w:r>
      <w:r w:rsidRPr="00D104D1">
        <w:rPr>
          <w:rFonts w:cstheme="minorHAnsi"/>
          <w:lang w:val="hr-HR"/>
        </w:rPr>
        <w:t>EU i</w:t>
      </w:r>
      <w:r w:rsidRPr="00D104D1">
        <w:rPr>
          <w:rFonts w:cstheme="minorHAnsi"/>
          <w:spacing w:val="40"/>
          <w:lang w:val="hr-HR"/>
        </w:rPr>
        <w:t xml:space="preserve"> </w:t>
      </w:r>
      <w:r w:rsidRPr="00D104D1">
        <w:rPr>
          <w:rFonts w:cstheme="minorHAnsi"/>
          <w:lang w:val="hr-HR"/>
        </w:rPr>
        <w:t>drugih davatelja sredstava, te na</w:t>
      </w:r>
      <w:r w:rsidRPr="00D104D1">
        <w:rPr>
          <w:rFonts w:cstheme="minorHAnsi"/>
          <w:spacing w:val="-3"/>
          <w:lang w:val="hr-HR"/>
        </w:rPr>
        <w:t xml:space="preserve"> </w:t>
      </w:r>
      <w:r w:rsidRPr="00D104D1">
        <w:rPr>
          <w:rFonts w:cstheme="minorHAnsi"/>
          <w:lang w:val="hr-HR"/>
        </w:rPr>
        <w:t>temelju prihoda od</w:t>
      </w:r>
      <w:r w:rsidRPr="00D104D1">
        <w:rPr>
          <w:rFonts w:cstheme="minorHAnsi"/>
          <w:spacing w:val="-1"/>
          <w:lang w:val="hr-HR"/>
        </w:rPr>
        <w:t xml:space="preserve"> </w:t>
      </w:r>
      <w:r w:rsidRPr="00D104D1">
        <w:rPr>
          <w:rFonts w:cstheme="minorHAnsi"/>
          <w:lang w:val="hr-HR"/>
        </w:rPr>
        <w:t>novo uspostavljenih</w:t>
      </w:r>
      <w:r w:rsidRPr="00D104D1">
        <w:rPr>
          <w:rFonts w:cstheme="minorHAnsi"/>
          <w:spacing w:val="-3"/>
          <w:lang w:val="hr-HR"/>
        </w:rPr>
        <w:t xml:space="preserve"> </w:t>
      </w:r>
      <w:r w:rsidRPr="00D104D1">
        <w:rPr>
          <w:rFonts w:cstheme="minorHAnsi"/>
          <w:lang w:val="hr-HR"/>
        </w:rPr>
        <w:t>usluga. Potencijalni novi izvori</w:t>
      </w:r>
      <w:r w:rsidRPr="00D104D1">
        <w:rPr>
          <w:rFonts w:cstheme="minorHAnsi"/>
          <w:spacing w:val="-2"/>
          <w:lang w:val="hr-HR"/>
        </w:rPr>
        <w:t xml:space="preserve"> </w:t>
      </w:r>
      <w:r w:rsidRPr="00D104D1">
        <w:rPr>
          <w:rFonts w:cstheme="minorHAnsi"/>
          <w:lang w:val="hr-HR"/>
        </w:rPr>
        <w:t>financiranja</w:t>
      </w:r>
      <w:r w:rsidRPr="00D104D1">
        <w:rPr>
          <w:rFonts w:cstheme="minorHAnsi"/>
          <w:spacing w:val="22"/>
          <w:lang w:val="hr-HR"/>
        </w:rPr>
        <w:t xml:space="preserve"> </w:t>
      </w:r>
      <w:r w:rsidRPr="00D104D1">
        <w:rPr>
          <w:rFonts w:cstheme="minorHAnsi"/>
          <w:lang w:val="hr-HR"/>
        </w:rPr>
        <w:t>mogu se</w:t>
      </w:r>
      <w:r w:rsidRPr="00D104D1">
        <w:rPr>
          <w:rFonts w:cstheme="minorHAnsi"/>
          <w:spacing w:val="-1"/>
          <w:lang w:val="hr-HR"/>
        </w:rPr>
        <w:t xml:space="preserve"> </w:t>
      </w:r>
      <w:r w:rsidRPr="00D104D1">
        <w:rPr>
          <w:rFonts w:cstheme="minorHAnsi"/>
          <w:lang w:val="hr-HR"/>
        </w:rPr>
        <w:t>očekivati</w:t>
      </w:r>
      <w:r w:rsidRPr="00D104D1">
        <w:rPr>
          <w:rFonts w:cstheme="minorHAnsi"/>
          <w:spacing w:val="11"/>
          <w:lang w:val="hr-HR"/>
        </w:rPr>
        <w:t xml:space="preserve"> </w:t>
      </w:r>
      <w:r w:rsidRPr="00D104D1">
        <w:rPr>
          <w:rFonts w:cstheme="minorHAnsi"/>
          <w:lang w:val="hr-HR"/>
        </w:rPr>
        <w:t>i sklapanjem</w:t>
      </w:r>
      <w:r w:rsidRPr="00D104D1">
        <w:rPr>
          <w:rFonts w:cstheme="minorHAnsi"/>
          <w:spacing w:val="18"/>
          <w:lang w:val="hr-HR"/>
        </w:rPr>
        <w:t xml:space="preserve"> </w:t>
      </w:r>
      <w:r w:rsidRPr="00D104D1">
        <w:rPr>
          <w:rFonts w:cstheme="minorHAnsi"/>
          <w:lang w:val="hr-HR"/>
        </w:rPr>
        <w:t>sporazuma</w:t>
      </w:r>
      <w:r w:rsidRPr="00D104D1">
        <w:rPr>
          <w:rFonts w:cstheme="minorHAnsi"/>
          <w:spacing w:val="26"/>
          <w:lang w:val="hr-HR"/>
        </w:rPr>
        <w:t xml:space="preserve"> </w:t>
      </w:r>
      <w:r w:rsidRPr="00D104D1">
        <w:rPr>
          <w:rFonts w:cstheme="minorHAnsi"/>
          <w:lang w:val="hr-HR"/>
        </w:rPr>
        <w:t>o suradnji</w:t>
      </w:r>
      <w:r w:rsidRPr="00D104D1">
        <w:rPr>
          <w:rFonts w:cstheme="minorHAnsi"/>
          <w:spacing w:val="15"/>
          <w:lang w:val="hr-HR"/>
        </w:rPr>
        <w:t xml:space="preserve"> </w:t>
      </w:r>
      <w:r w:rsidRPr="00D104D1">
        <w:rPr>
          <w:rFonts w:cstheme="minorHAnsi"/>
          <w:lang w:val="hr-HR"/>
        </w:rPr>
        <w:t>na</w:t>
      </w:r>
      <w:r w:rsidRPr="00D104D1">
        <w:rPr>
          <w:rFonts w:cstheme="minorHAnsi"/>
          <w:spacing w:val="9"/>
          <w:lang w:val="hr-HR"/>
        </w:rPr>
        <w:t xml:space="preserve"> </w:t>
      </w:r>
      <w:r w:rsidRPr="00D104D1">
        <w:rPr>
          <w:rFonts w:cstheme="minorHAnsi"/>
          <w:lang w:val="hr-HR"/>
        </w:rPr>
        <w:t>razvoju</w:t>
      </w:r>
      <w:r w:rsidRPr="00D104D1">
        <w:rPr>
          <w:rFonts w:cstheme="minorHAnsi"/>
          <w:spacing w:val="9"/>
          <w:lang w:val="hr-HR"/>
        </w:rPr>
        <w:t xml:space="preserve"> </w:t>
      </w:r>
      <w:r w:rsidRPr="00D104D1">
        <w:rPr>
          <w:rFonts w:cstheme="minorHAnsi"/>
          <w:lang w:val="hr-HR"/>
        </w:rPr>
        <w:t>projekata i promociji proizvoda</w:t>
      </w:r>
      <w:r w:rsidRPr="00D104D1">
        <w:rPr>
          <w:rFonts w:cstheme="minorHAnsi"/>
          <w:spacing w:val="40"/>
          <w:lang w:val="hr-HR"/>
        </w:rPr>
        <w:t xml:space="preserve"> </w:t>
      </w:r>
      <w:r w:rsidRPr="00D104D1">
        <w:rPr>
          <w:rFonts w:cstheme="minorHAnsi"/>
          <w:lang w:val="hr-HR"/>
        </w:rPr>
        <w:t>s vanjskim</w:t>
      </w:r>
      <w:r w:rsidRPr="00D104D1">
        <w:rPr>
          <w:rFonts w:cstheme="minorHAnsi"/>
          <w:spacing w:val="40"/>
          <w:lang w:val="hr-HR"/>
        </w:rPr>
        <w:t xml:space="preserve"> </w:t>
      </w:r>
      <w:r w:rsidRPr="00D104D1">
        <w:rPr>
          <w:rFonts w:cstheme="minorHAnsi"/>
          <w:lang w:val="hr-HR"/>
        </w:rPr>
        <w:t>suradnicima</w:t>
      </w:r>
      <w:r w:rsidRPr="00D104D1">
        <w:rPr>
          <w:rFonts w:cstheme="minorHAnsi"/>
          <w:spacing w:val="40"/>
          <w:lang w:val="hr-HR"/>
        </w:rPr>
        <w:t xml:space="preserve"> </w:t>
      </w:r>
      <w:r w:rsidRPr="00D104D1">
        <w:rPr>
          <w:rFonts w:cstheme="minorHAnsi"/>
          <w:lang w:val="hr-HR"/>
        </w:rPr>
        <w:t>i donatorima.</w:t>
      </w:r>
    </w:p>
    <w:p w14:paraId="3381391F" w14:textId="77777777" w:rsidR="00B6288A" w:rsidRPr="00D104D1" w:rsidRDefault="00B6288A" w:rsidP="003257D9">
      <w:pPr>
        <w:tabs>
          <w:tab w:val="right" w:pos="9072"/>
        </w:tabs>
        <w:rPr>
          <w:rFonts w:cstheme="minorHAnsi"/>
          <w:lang w:val="hr-HR"/>
        </w:rPr>
      </w:pPr>
      <w:r w:rsidRPr="00D104D1">
        <w:rPr>
          <w:rFonts w:cstheme="minorHAnsi"/>
          <w:b/>
          <w:lang w:val="hr-HR"/>
        </w:rPr>
        <w:lastRenderedPageBreak/>
        <w:t>Institucionalna održivost</w:t>
      </w:r>
      <w:r w:rsidRPr="00D104D1">
        <w:rPr>
          <w:rFonts w:cstheme="minorHAnsi"/>
          <w:color w:val="181818"/>
          <w:spacing w:val="40"/>
          <w:lang w:val="hr-HR"/>
        </w:rPr>
        <w:t xml:space="preserve"> </w:t>
      </w:r>
      <w:r w:rsidRPr="00D104D1">
        <w:rPr>
          <w:rFonts w:cstheme="minorHAnsi"/>
          <w:lang w:val="hr-HR"/>
        </w:rPr>
        <w:t>se ostvaruje kroz uspostavu strukture i organizacijskog</w:t>
      </w:r>
      <w:r w:rsidRPr="00D104D1">
        <w:rPr>
          <w:rFonts w:cstheme="minorHAnsi"/>
          <w:spacing w:val="-16"/>
          <w:lang w:val="hr-HR"/>
        </w:rPr>
        <w:t xml:space="preserve"> </w:t>
      </w:r>
      <w:r w:rsidRPr="00D104D1">
        <w:rPr>
          <w:rFonts w:cstheme="minorHAnsi"/>
          <w:lang w:val="hr-HR"/>
        </w:rPr>
        <w:t>okvira za nastavak ostvarivanja očekivanih rezultata, kroz izradu ključnih dokumenata vezanih za organizaciju i razvoj inkubatora. Ojačani ljudski potencijali te novostečena znanja se nastavljaju koristiti u upravljanju i vođenju inkubatora, u ostvarivanju suradnje i razmjena iskustva s drugim sličnim</w:t>
      </w:r>
      <w:r w:rsidRPr="00D104D1">
        <w:rPr>
          <w:rFonts w:cstheme="minorHAnsi"/>
          <w:spacing w:val="40"/>
          <w:lang w:val="hr-HR"/>
        </w:rPr>
        <w:t xml:space="preserve"> </w:t>
      </w:r>
      <w:r w:rsidRPr="00D104D1">
        <w:rPr>
          <w:rFonts w:cstheme="minorHAnsi"/>
          <w:lang w:val="hr-HR"/>
        </w:rPr>
        <w:t>subjektima i</w:t>
      </w:r>
      <w:r w:rsidRPr="00D104D1">
        <w:rPr>
          <w:rFonts w:cstheme="minorHAnsi"/>
          <w:spacing w:val="27"/>
          <w:lang w:val="hr-HR"/>
        </w:rPr>
        <w:t xml:space="preserve"> </w:t>
      </w:r>
      <w:r w:rsidRPr="00D104D1">
        <w:rPr>
          <w:rFonts w:cstheme="minorHAnsi"/>
          <w:lang w:val="hr-HR"/>
        </w:rPr>
        <w:t>šire te</w:t>
      </w:r>
      <w:r w:rsidRPr="00D104D1">
        <w:rPr>
          <w:rFonts w:cstheme="minorHAnsi"/>
          <w:spacing w:val="40"/>
          <w:lang w:val="hr-HR"/>
        </w:rPr>
        <w:t xml:space="preserve"> </w:t>
      </w:r>
      <w:r w:rsidRPr="00D104D1">
        <w:rPr>
          <w:rFonts w:cstheme="minorHAnsi"/>
          <w:lang w:val="hr-HR"/>
        </w:rPr>
        <w:t>sličnim</w:t>
      </w:r>
      <w:r w:rsidRPr="00D104D1">
        <w:rPr>
          <w:rFonts w:cstheme="minorHAnsi"/>
          <w:spacing w:val="29"/>
          <w:lang w:val="hr-HR"/>
        </w:rPr>
        <w:t xml:space="preserve"> </w:t>
      </w:r>
      <w:r w:rsidRPr="00D104D1">
        <w:rPr>
          <w:rFonts w:cstheme="minorHAnsi"/>
          <w:lang w:val="hr-HR"/>
        </w:rPr>
        <w:t>međunarodnim</w:t>
      </w:r>
      <w:r w:rsidRPr="00D104D1">
        <w:rPr>
          <w:rFonts w:cstheme="minorHAnsi"/>
          <w:spacing w:val="40"/>
          <w:lang w:val="hr-HR"/>
        </w:rPr>
        <w:t xml:space="preserve"> </w:t>
      </w:r>
      <w:r w:rsidRPr="00D104D1">
        <w:rPr>
          <w:rFonts w:cstheme="minorHAnsi"/>
          <w:lang w:val="hr-HR"/>
        </w:rPr>
        <w:t>centrima</w:t>
      </w:r>
      <w:r w:rsidRPr="00D104D1">
        <w:rPr>
          <w:rFonts w:cstheme="minorHAnsi"/>
          <w:spacing w:val="30"/>
          <w:lang w:val="hr-HR"/>
        </w:rPr>
        <w:t xml:space="preserve"> </w:t>
      </w:r>
      <w:r w:rsidRPr="00D104D1">
        <w:rPr>
          <w:rFonts w:cstheme="minorHAnsi"/>
          <w:lang w:val="hr-HR"/>
        </w:rPr>
        <w:t>koji djeluju u području</w:t>
      </w:r>
      <w:r w:rsidRPr="00D104D1">
        <w:rPr>
          <w:rFonts w:cstheme="minorHAnsi"/>
          <w:spacing w:val="25"/>
          <w:lang w:val="hr-HR"/>
        </w:rPr>
        <w:t xml:space="preserve"> </w:t>
      </w:r>
      <w:r w:rsidRPr="00D104D1">
        <w:rPr>
          <w:rFonts w:cstheme="minorHAnsi"/>
          <w:lang w:val="hr-HR"/>
        </w:rPr>
        <w:t>poljoprivrede</w:t>
      </w:r>
      <w:r w:rsidRPr="00D104D1">
        <w:rPr>
          <w:rFonts w:cstheme="minorHAnsi"/>
          <w:spacing w:val="36"/>
          <w:lang w:val="hr-HR"/>
        </w:rPr>
        <w:t xml:space="preserve"> </w:t>
      </w:r>
      <w:r w:rsidRPr="00D104D1">
        <w:rPr>
          <w:rFonts w:cstheme="minorHAnsi"/>
          <w:lang w:val="hr-HR"/>
        </w:rPr>
        <w:t>i prehrambene</w:t>
      </w:r>
      <w:r w:rsidRPr="00D104D1">
        <w:rPr>
          <w:rFonts w:cstheme="minorHAnsi"/>
          <w:spacing w:val="40"/>
          <w:lang w:val="hr-HR"/>
        </w:rPr>
        <w:t xml:space="preserve"> </w:t>
      </w:r>
      <w:r w:rsidRPr="00D104D1">
        <w:rPr>
          <w:rFonts w:cstheme="minorHAnsi"/>
          <w:lang w:val="hr-HR"/>
        </w:rPr>
        <w:t>industrije, nastavak</w:t>
      </w:r>
      <w:r w:rsidRPr="00D104D1">
        <w:rPr>
          <w:rFonts w:cstheme="minorHAnsi"/>
          <w:spacing w:val="40"/>
          <w:lang w:val="hr-HR"/>
        </w:rPr>
        <w:t xml:space="preserve"> </w:t>
      </w:r>
      <w:r w:rsidRPr="00D104D1">
        <w:rPr>
          <w:rFonts w:cstheme="minorHAnsi"/>
          <w:lang w:val="hr-HR"/>
        </w:rPr>
        <w:t>suradnje</w:t>
      </w:r>
      <w:r w:rsidRPr="00D104D1">
        <w:rPr>
          <w:rFonts w:cstheme="minorHAnsi"/>
          <w:spacing w:val="40"/>
          <w:lang w:val="hr-HR"/>
        </w:rPr>
        <w:t xml:space="preserve"> </w:t>
      </w:r>
      <w:r w:rsidRPr="00D104D1">
        <w:rPr>
          <w:rFonts w:cstheme="minorHAnsi"/>
          <w:lang w:val="hr-HR"/>
        </w:rPr>
        <w:t>s partnerima.</w:t>
      </w:r>
    </w:p>
    <w:p w14:paraId="7B3EAFC7" w14:textId="466952ED" w:rsidR="00D104D1" w:rsidRPr="00D104D1" w:rsidRDefault="0063431A" w:rsidP="003257D9">
      <w:pPr>
        <w:tabs>
          <w:tab w:val="right" w:pos="9072"/>
        </w:tabs>
        <w:rPr>
          <w:rFonts w:cstheme="minorHAnsi"/>
          <w:w w:val="105"/>
          <w:lang w:val="hr-HR"/>
        </w:rPr>
      </w:pPr>
      <w:r w:rsidRPr="00D104D1">
        <w:rPr>
          <w:rFonts w:cstheme="minorHAnsi"/>
          <w:b/>
          <w:w w:val="105"/>
          <w:lang w:val="hr-HR"/>
        </w:rPr>
        <w:t>O</w:t>
      </w:r>
      <w:r w:rsidR="00B6288A" w:rsidRPr="00D104D1">
        <w:rPr>
          <w:rFonts w:cstheme="minorHAnsi"/>
          <w:b/>
          <w:w w:val="105"/>
          <w:lang w:val="hr-HR"/>
        </w:rPr>
        <w:t xml:space="preserve">kolišna održivost </w:t>
      </w:r>
      <w:r w:rsidR="00B6288A" w:rsidRPr="00D104D1">
        <w:rPr>
          <w:rFonts w:cstheme="minorHAnsi"/>
          <w:bCs/>
          <w:w w:val="105"/>
          <w:lang w:val="hr-HR"/>
        </w:rPr>
        <w:t>će se ostvarivati kroz niz mjera kao je</w:t>
      </w:r>
      <w:r w:rsidR="00B6288A" w:rsidRPr="00D104D1">
        <w:rPr>
          <w:rFonts w:cstheme="minorHAnsi"/>
          <w:b/>
          <w:w w:val="105"/>
          <w:lang w:val="hr-HR"/>
        </w:rPr>
        <w:t xml:space="preserve"> </w:t>
      </w:r>
      <w:r w:rsidR="00B6288A" w:rsidRPr="00D104D1">
        <w:rPr>
          <w:rFonts w:cstheme="minorHAnsi"/>
          <w:w w:val="105"/>
          <w:lang w:val="hr-HR"/>
        </w:rPr>
        <w:t>korištenje obnovljivih</w:t>
      </w:r>
      <w:r w:rsidR="00B6288A" w:rsidRPr="00D104D1">
        <w:rPr>
          <w:rFonts w:cstheme="minorHAnsi"/>
          <w:spacing w:val="-3"/>
          <w:w w:val="105"/>
          <w:lang w:val="hr-HR"/>
        </w:rPr>
        <w:t xml:space="preserve"> </w:t>
      </w:r>
      <w:r w:rsidR="00B6288A" w:rsidRPr="00D104D1">
        <w:rPr>
          <w:rFonts w:cstheme="minorHAnsi"/>
          <w:w w:val="105"/>
          <w:lang w:val="hr-HR"/>
        </w:rPr>
        <w:t>izvora</w:t>
      </w:r>
      <w:r w:rsidR="00B6288A" w:rsidRPr="00D104D1">
        <w:rPr>
          <w:rFonts w:cstheme="minorHAnsi"/>
          <w:spacing w:val="-6"/>
          <w:w w:val="105"/>
          <w:lang w:val="hr-HR"/>
        </w:rPr>
        <w:t xml:space="preserve"> </w:t>
      </w:r>
      <w:r w:rsidR="00B6288A" w:rsidRPr="00D104D1">
        <w:rPr>
          <w:rFonts w:cstheme="minorHAnsi"/>
          <w:w w:val="105"/>
          <w:lang w:val="hr-HR"/>
        </w:rPr>
        <w:t>energije</w:t>
      </w:r>
      <w:r w:rsidR="00B6288A" w:rsidRPr="00D104D1">
        <w:rPr>
          <w:rFonts w:cstheme="minorHAnsi"/>
          <w:spacing w:val="-10"/>
          <w:w w:val="105"/>
          <w:lang w:val="hr-HR"/>
        </w:rPr>
        <w:t xml:space="preserve"> </w:t>
      </w:r>
      <w:r w:rsidR="00B6288A" w:rsidRPr="00D104D1">
        <w:rPr>
          <w:rFonts w:cstheme="minorHAnsi"/>
          <w:w w:val="105"/>
          <w:lang w:val="hr-HR"/>
        </w:rPr>
        <w:t>-</w:t>
      </w:r>
      <w:r w:rsidR="00B6288A" w:rsidRPr="00D104D1">
        <w:rPr>
          <w:rFonts w:cstheme="minorHAnsi"/>
          <w:spacing w:val="36"/>
          <w:w w:val="105"/>
          <w:lang w:val="hr-HR"/>
        </w:rPr>
        <w:t xml:space="preserve"> </w:t>
      </w:r>
      <w:r w:rsidR="00B6288A" w:rsidRPr="00D104D1">
        <w:rPr>
          <w:rFonts w:cstheme="minorHAnsi"/>
          <w:w w:val="105"/>
          <w:lang w:val="hr-HR"/>
        </w:rPr>
        <w:t>proizvodnja zelene</w:t>
      </w:r>
      <w:r w:rsidR="00B6288A" w:rsidRPr="00D104D1">
        <w:rPr>
          <w:rFonts w:cstheme="minorHAnsi"/>
          <w:spacing w:val="-2"/>
          <w:w w:val="105"/>
          <w:lang w:val="hr-HR"/>
        </w:rPr>
        <w:t xml:space="preserve"> </w:t>
      </w:r>
      <w:r w:rsidR="00B6288A" w:rsidRPr="00D104D1">
        <w:rPr>
          <w:rFonts w:cstheme="minorHAnsi"/>
          <w:w w:val="105"/>
          <w:lang w:val="hr-HR"/>
        </w:rPr>
        <w:t>energije</w:t>
      </w:r>
      <w:r w:rsidR="00B6288A" w:rsidRPr="00D104D1">
        <w:rPr>
          <w:rFonts w:cstheme="minorHAnsi"/>
          <w:spacing w:val="-8"/>
          <w:w w:val="105"/>
          <w:lang w:val="hr-HR"/>
        </w:rPr>
        <w:t xml:space="preserve"> </w:t>
      </w:r>
      <w:r w:rsidR="00B6288A" w:rsidRPr="00D104D1">
        <w:rPr>
          <w:rFonts w:cstheme="minorHAnsi"/>
          <w:w w:val="105"/>
          <w:lang w:val="hr-HR"/>
        </w:rPr>
        <w:t xml:space="preserve">iz </w:t>
      </w:r>
      <w:proofErr w:type="spellStart"/>
      <w:r w:rsidR="00B6288A" w:rsidRPr="00D104D1">
        <w:rPr>
          <w:rFonts w:cstheme="minorHAnsi"/>
          <w:w w:val="105"/>
          <w:lang w:val="hr-HR"/>
        </w:rPr>
        <w:t>fotonaponske</w:t>
      </w:r>
      <w:proofErr w:type="spellEnd"/>
      <w:r w:rsidR="00B6288A" w:rsidRPr="00D104D1">
        <w:rPr>
          <w:rFonts w:cstheme="minorHAnsi"/>
          <w:w w:val="105"/>
          <w:lang w:val="hr-HR"/>
        </w:rPr>
        <w:t xml:space="preserve"> elektrane za vlastite potrebe s ciljem smanjenja potrošnje energije, poticanje ekološkog</w:t>
      </w:r>
      <w:r w:rsidR="00B6288A" w:rsidRPr="00D104D1">
        <w:rPr>
          <w:rFonts w:cstheme="minorHAnsi"/>
          <w:spacing w:val="-16"/>
          <w:w w:val="105"/>
          <w:lang w:val="hr-HR"/>
        </w:rPr>
        <w:t xml:space="preserve"> </w:t>
      </w:r>
      <w:r w:rsidR="00B6288A" w:rsidRPr="00D104D1">
        <w:rPr>
          <w:rFonts w:cstheme="minorHAnsi"/>
          <w:w w:val="105"/>
          <w:lang w:val="hr-HR"/>
        </w:rPr>
        <w:t>uzgoj</w:t>
      </w:r>
      <w:r w:rsidR="00B6288A" w:rsidRPr="00D104D1">
        <w:rPr>
          <w:rFonts w:cstheme="minorHAnsi"/>
          <w:spacing w:val="-15"/>
          <w:w w:val="105"/>
          <w:lang w:val="hr-HR"/>
        </w:rPr>
        <w:t xml:space="preserve"> </w:t>
      </w:r>
      <w:r w:rsidR="00B6288A" w:rsidRPr="00D104D1">
        <w:rPr>
          <w:rFonts w:cstheme="minorHAnsi"/>
          <w:w w:val="105"/>
          <w:lang w:val="hr-HR"/>
        </w:rPr>
        <w:t>i</w:t>
      </w:r>
      <w:r w:rsidR="00B6288A" w:rsidRPr="00D104D1">
        <w:rPr>
          <w:rFonts w:cstheme="minorHAnsi"/>
          <w:spacing w:val="-15"/>
          <w:w w:val="105"/>
          <w:lang w:val="hr-HR"/>
        </w:rPr>
        <w:t xml:space="preserve"> </w:t>
      </w:r>
      <w:r w:rsidR="00B6288A" w:rsidRPr="00D104D1">
        <w:rPr>
          <w:rFonts w:cstheme="minorHAnsi"/>
          <w:w w:val="105"/>
          <w:lang w:val="hr-HR"/>
        </w:rPr>
        <w:t>prerade</w:t>
      </w:r>
      <w:r w:rsidR="00B6288A" w:rsidRPr="00D104D1">
        <w:rPr>
          <w:rFonts w:cstheme="minorHAnsi"/>
          <w:spacing w:val="-15"/>
          <w:w w:val="105"/>
          <w:lang w:val="hr-HR"/>
        </w:rPr>
        <w:t xml:space="preserve"> </w:t>
      </w:r>
      <w:r w:rsidR="00B6288A" w:rsidRPr="00D104D1">
        <w:rPr>
          <w:rFonts w:cstheme="minorHAnsi"/>
          <w:w w:val="105"/>
          <w:lang w:val="hr-HR"/>
        </w:rPr>
        <w:t>poljoprivrednih</w:t>
      </w:r>
      <w:r w:rsidR="00B6288A" w:rsidRPr="00D104D1">
        <w:rPr>
          <w:rFonts w:cstheme="minorHAnsi"/>
          <w:spacing w:val="-16"/>
          <w:w w:val="105"/>
          <w:lang w:val="hr-HR"/>
        </w:rPr>
        <w:t xml:space="preserve"> </w:t>
      </w:r>
      <w:r w:rsidR="00B6288A" w:rsidRPr="00D104D1">
        <w:rPr>
          <w:rFonts w:cstheme="minorHAnsi"/>
          <w:w w:val="105"/>
          <w:lang w:val="hr-HR"/>
        </w:rPr>
        <w:t>kultura,</w:t>
      </w:r>
      <w:r w:rsidR="00B6288A" w:rsidRPr="00D104D1">
        <w:rPr>
          <w:rFonts w:cstheme="minorHAnsi"/>
          <w:spacing w:val="-15"/>
          <w:w w:val="105"/>
          <w:lang w:val="hr-HR"/>
        </w:rPr>
        <w:t xml:space="preserve"> </w:t>
      </w:r>
      <w:r w:rsidR="00B6288A" w:rsidRPr="00D104D1">
        <w:rPr>
          <w:rFonts w:cstheme="minorHAnsi"/>
          <w:w w:val="105"/>
          <w:lang w:val="hr-HR"/>
        </w:rPr>
        <w:t>te</w:t>
      </w:r>
      <w:r w:rsidR="00B6288A" w:rsidRPr="00D104D1">
        <w:rPr>
          <w:rFonts w:cstheme="minorHAnsi"/>
          <w:spacing w:val="-2"/>
          <w:w w:val="105"/>
          <w:lang w:val="hr-HR"/>
        </w:rPr>
        <w:t xml:space="preserve"> </w:t>
      </w:r>
      <w:r w:rsidR="00B6288A" w:rsidRPr="00D104D1">
        <w:rPr>
          <w:rFonts w:cstheme="minorHAnsi"/>
          <w:w w:val="105"/>
          <w:lang w:val="hr-HR"/>
        </w:rPr>
        <w:t>primjena</w:t>
      </w:r>
      <w:r w:rsidR="00B6288A" w:rsidRPr="00D104D1">
        <w:rPr>
          <w:rFonts w:cstheme="minorHAnsi"/>
          <w:spacing w:val="-15"/>
          <w:w w:val="105"/>
          <w:lang w:val="hr-HR"/>
        </w:rPr>
        <w:t xml:space="preserve"> </w:t>
      </w:r>
      <w:r w:rsidR="00B6288A" w:rsidRPr="00D104D1">
        <w:rPr>
          <w:rFonts w:cstheme="minorHAnsi"/>
          <w:w w:val="105"/>
          <w:lang w:val="hr-HR"/>
        </w:rPr>
        <w:t>učinkovitoga</w:t>
      </w:r>
      <w:r w:rsidR="00B6288A" w:rsidRPr="00D104D1">
        <w:rPr>
          <w:rFonts w:cstheme="minorHAnsi"/>
          <w:spacing w:val="-15"/>
          <w:w w:val="105"/>
          <w:lang w:val="hr-HR"/>
        </w:rPr>
        <w:t xml:space="preserve"> </w:t>
      </w:r>
      <w:r w:rsidR="00B6288A" w:rsidRPr="00D104D1">
        <w:rPr>
          <w:rFonts w:cstheme="minorHAnsi"/>
          <w:w w:val="105"/>
          <w:lang w:val="hr-HR"/>
        </w:rPr>
        <w:t>gospodarenja poljoprivrednim</w:t>
      </w:r>
      <w:r w:rsidR="00B6288A" w:rsidRPr="00D104D1">
        <w:rPr>
          <w:rFonts w:cstheme="minorHAnsi"/>
          <w:spacing w:val="-11"/>
          <w:w w:val="105"/>
          <w:lang w:val="hr-HR"/>
        </w:rPr>
        <w:t xml:space="preserve"> </w:t>
      </w:r>
      <w:r w:rsidR="00B6288A" w:rsidRPr="00D104D1">
        <w:rPr>
          <w:rFonts w:cstheme="minorHAnsi"/>
          <w:w w:val="105"/>
          <w:lang w:val="hr-HR"/>
        </w:rPr>
        <w:t xml:space="preserve">ostacima nakon prerade voća i povrća, primjenom </w:t>
      </w:r>
      <w:proofErr w:type="spellStart"/>
      <w:r w:rsidR="00B6288A" w:rsidRPr="00D104D1">
        <w:rPr>
          <w:rFonts w:cstheme="minorHAnsi"/>
          <w:w w:val="105"/>
          <w:lang w:val="hr-HR"/>
        </w:rPr>
        <w:t>kompostiranja</w:t>
      </w:r>
      <w:proofErr w:type="spellEnd"/>
      <w:r w:rsidR="00B6288A" w:rsidRPr="00D104D1">
        <w:rPr>
          <w:rFonts w:cstheme="minorHAnsi"/>
          <w:w w:val="105"/>
          <w:lang w:val="hr-HR"/>
        </w:rPr>
        <w:t>,</w:t>
      </w:r>
      <w:r w:rsidR="00B6288A" w:rsidRPr="00D104D1">
        <w:rPr>
          <w:rFonts w:cstheme="minorHAnsi"/>
          <w:spacing w:val="-3"/>
          <w:w w:val="105"/>
          <w:lang w:val="hr-HR"/>
        </w:rPr>
        <w:t xml:space="preserve"> </w:t>
      </w:r>
      <w:r w:rsidR="00B6288A" w:rsidRPr="00D104D1">
        <w:rPr>
          <w:rFonts w:cstheme="minorHAnsi"/>
          <w:w w:val="105"/>
          <w:lang w:val="hr-HR"/>
        </w:rPr>
        <w:t>razvojem biotehnoloških</w:t>
      </w:r>
      <w:r w:rsidR="00B6288A" w:rsidRPr="00D104D1">
        <w:rPr>
          <w:rFonts w:cstheme="minorHAnsi"/>
          <w:spacing w:val="-9"/>
          <w:w w:val="105"/>
          <w:lang w:val="hr-HR"/>
        </w:rPr>
        <w:t xml:space="preserve"> </w:t>
      </w:r>
      <w:r w:rsidR="00B6288A" w:rsidRPr="00D104D1">
        <w:rPr>
          <w:rFonts w:cstheme="minorHAnsi"/>
          <w:w w:val="105"/>
          <w:lang w:val="hr-HR"/>
        </w:rPr>
        <w:t>proizvoda i adekvatnog skladištenja nusproizvoda biljnog</w:t>
      </w:r>
      <w:r w:rsidR="00B6288A" w:rsidRPr="00D104D1">
        <w:rPr>
          <w:rFonts w:cstheme="minorHAnsi"/>
          <w:spacing w:val="-3"/>
          <w:w w:val="105"/>
          <w:lang w:val="hr-HR"/>
        </w:rPr>
        <w:t xml:space="preserve"> </w:t>
      </w:r>
      <w:r w:rsidR="00B6288A" w:rsidRPr="00D104D1">
        <w:rPr>
          <w:rFonts w:cstheme="minorHAnsi"/>
          <w:w w:val="105"/>
          <w:lang w:val="hr-HR"/>
        </w:rPr>
        <w:t>porijekla.</w:t>
      </w:r>
    </w:p>
    <w:p w14:paraId="004F7DB7" w14:textId="6EEF4E0B" w:rsidR="000F267E" w:rsidRPr="00751A75" w:rsidRDefault="00042CB3" w:rsidP="00D104D1">
      <w:pPr>
        <w:pStyle w:val="Naslov1"/>
        <w:rPr>
          <w:lang w:val="hr-HR"/>
        </w:rPr>
      </w:pPr>
      <w:bookmarkStart w:id="55" w:name="_Toc175560705"/>
      <w:bookmarkStart w:id="56" w:name="_Toc229048557"/>
      <w:r w:rsidRPr="00751A75">
        <w:rPr>
          <w:lang w:val="hr-HR"/>
        </w:rPr>
        <w:t>P</w:t>
      </w:r>
      <w:r w:rsidR="000F267E" w:rsidRPr="00751A75">
        <w:rPr>
          <w:lang w:val="hr-HR"/>
        </w:rPr>
        <w:t>okazatelji</w:t>
      </w:r>
      <w:bookmarkEnd w:id="53"/>
      <w:bookmarkEnd w:id="55"/>
      <w:r w:rsidR="00BA790C" w:rsidRPr="00751A75">
        <w:rPr>
          <w:lang w:val="hr-HR"/>
        </w:rPr>
        <w:t xml:space="preserve"> poslovanja</w:t>
      </w:r>
      <w:bookmarkEnd w:id="56"/>
    </w:p>
    <w:p w14:paraId="150C1C46" w14:textId="77777777" w:rsidR="00BA790C" w:rsidRPr="00D104D1" w:rsidRDefault="00BA790C" w:rsidP="00BA790C">
      <w:pPr>
        <w:rPr>
          <w:rFonts w:cstheme="minorHAnsi"/>
          <w:lang w:val="hr-HR"/>
        </w:rPr>
      </w:pPr>
    </w:p>
    <w:p w14:paraId="5EA62254" w14:textId="16581F1D" w:rsidR="0054240F" w:rsidRPr="00D104D1" w:rsidRDefault="000F267E" w:rsidP="003257D9">
      <w:pPr>
        <w:pStyle w:val="Tijeloteksta"/>
        <w:tabs>
          <w:tab w:val="left" w:pos="5387"/>
          <w:tab w:val="right" w:pos="9072"/>
        </w:tabs>
        <w:spacing w:line="276" w:lineRule="auto"/>
        <w:rPr>
          <w:rFonts w:asciiTheme="minorHAnsi" w:hAnsiTheme="minorHAnsi" w:cstheme="minorHAnsi"/>
          <w:color w:val="030303"/>
          <w:spacing w:val="-2"/>
          <w:w w:val="105"/>
          <w:sz w:val="22"/>
          <w:szCs w:val="22"/>
          <w:lang w:val="hr-HR"/>
        </w:rPr>
      </w:pPr>
      <w:r w:rsidRPr="00D104D1">
        <w:rPr>
          <w:rFonts w:asciiTheme="minorHAnsi" w:hAnsiTheme="minorHAnsi" w:cstheme="minorHAnsi"/>
          <w:color w:val="030303"/>
          <w:w w:val="105"/>
          <w:sz w:val="22"/>
          <w:szCs w:val="22"/>
          <w:lang w:val="hr-HR"/>
        </w:rPr>
        <w:t>Prikazani</w:t>
      </w:r>
      <w:r w:rsidRPr="00D104D1">
        <w:rPr>
          <w:rFonts w:asciiTheme="minorHAnsi" w:hAnsiTheme="minorHAnsi" w:cstheme="minorHAnsi"/>
          <w:color w:val="030303"/>
          <w:spacing w:val="-4"/>
          <w:w w:val="105"/>
          <w:sz w:val="22"/>
          <w:szCs w:val="22"/>
          <w:lang w:val="hr-HR"/>
        </w:rPr>
        <w:t xml:space="preserve"> </w:t>
      </w:r>
      <w:r w:rsidRPr="00D104D1">
        <w:rPr>
          <w:rFonts w:asciiTheme="minorHAnsi" w:hAnsiTheme="minorHAnsi" w:cstheme="minorHAnsi"/>
          <w:color w:val="030303"/>
          <w:w w:val="105"/>
          <w:sz w:val="22"/>
          <w:szCs w:val="22"/>
          <w:lang w:val="hr-HR"/>
        </w:rPr>
        <w:t>ciljevi</w:t>
      </w:r>
      <w:r w:rsidRPr="00D104D1">
        <w:rPr>
          <w:rFonts w:asciiTheme="minorHAnsi" w:hAnsiTheme="minorHAnsi" w:cstheme="minorHAnsi"/>
          <w:color w:val="030303"/>
          <w:spacing w:val="-3"/>
          <w:w w:val="105"/>
          <w:sz w:val="22"/>
          <w:szCs w:val="22"/>
          <w:lang w:val="hr-HR"/>
        </w:rPr>
        <w:t xml:space="preserve"> </w:t>
      </w:r>
      <w:r w:rsidRPr="00D104D1">
        <w:rPr>
          <w:rFonts w:asciiTheme="minorHAnsi" w:hAnsiTheme="minorHAnsi" w:cstheme="minorHAnsi"/>
          <w:color w:val="030303"/>
          <w:w w:val="105"/>
          <w:sz w:val="22"/>
          <w:szCs w:val="22"/>
          <w:lang w:val="hr-HR"/>
        </w:rPr>
        <w:t>s</w:t>
      </w:r>
      <w:r w:rsidRPr="00D104D1">
        <w:rPr>
          <w:rFonts w:asciiTheme="minorHAnsi" w:hAnsiTheme="minorHAnsi" w:cstheme="minorHAnsi"/>
          <w:color w:val="030303"/>
          <w:spacing w:val="-7"/>
          <w:w w:val="105"/>
          <w:sz w:val="22"/>
          <w:szCs w:val="22"/>
          <w:lang w:val="hr-HR"/>
        </w:rPr>
        <w:t xml:space="preserve"> </w:t>
      </w:r>
      <w:r w:rsidRPr="00D104D1">
        <w:rPr>
          <w:rFonts w:asciiTheme="minorHAnsi" w:hAnsiTheme="minorHAnsi" w:cstheme="minorHAnsi"/>
          <w:color w:val="030303"/>
          <w:w w:val="105"/>
          <w:sz w:val="22"/>
          <w:szCs w:val="22"/>
          <w:lang w:val="hr-HR"/>
        </w:rPr>
        <w:t>pokazateljima</w:t>
      </w:r>
      <w:r w:rsidRPr="00D104D1">
        <w:rPr>
          <w:rFonts w:asciiTheme="minorHAnsi" w:hAnsiTheme="minorHAnsi" w:cstheme="minorHAnsi"/>
          <w:color w:val="030303"/>
          <w:spacing w:val="10"/>
          <w:w w:val="105"/>
          <w:sz w:val="22"/>
          <w:szCs w:val="22"/>
          <w:lang w:val="hr-HR"/>
        </w:rPr>
        <w:t xml:space="preserve"> </w:t>
      </w:r>
      <w:r w:rsidRPr="00D104D1">
        <w:rPr>
          <w:rFonts w:asciiTheme="minorHAnsi" w:hAnsiTheme="minorHAnsi" w:cstheme="minorHAnsi"/>
          <w:color w:val="030303"/>
          <w:w w:val="105"/>
          <w:sz w:val="22"/>
          <w:szCs w:val="22"/>
          <w:lang w:val="hr-HR"/>
        </w:rPr>
        <w:t>temeljem</w:t>
      </w:r>
      <w:r w:rsidRPr="00D104D1">
        <w:rPr>
          <w:rFonts w:asciiTheme="minorHAnsi" w:hAnsiTheme="minorHAnsi" w:cstheme="minorHAnsi"/>
          <w:color w:val="030303"/>
          <w:spacing w:val="9"/>
          <w:w w:val="105"/>
          <w:sz w:val="22"/>
          <w:szCs w:val="22"/>
          <w:lang w:val="hr-HR"/>
        </w:rPr>
        <w:t xml:space="preserve"> </w:t>
      </w:r>
      <w:r w:rsidRPr="00D104D1">
        <w:rPr>
          <w:rFonts w:asciiTheme="minorHAnsi" w:hAnsiTheme="minorHAnsi" w:cstheme="minorHAnsi"/>
          <w:color w:val="030303"/>
          <w:w w:val="105"/>
          <w:sz w:val="22"/>
          <w:szCs w:val="22"/>
          <w:lang w:val="hr-HR"/>
        </w:rPr>
        <w:t>djelatnosti</w:t>
      </w:r>
      <w:r w:rsidRPr="00D104D1">
        <w:rPr>
          <w:rFonts w:asciiTheme="minorHAnsi" w:hAnsiTheme="minorHAnsi" w:cstheme="minorHAnsi"/>
          <w:color w:val="030303"/>
          <w:spacing w:val="5"/>
          <w:w w:val="105"/>
          <w:sz w:val="22"/>
          <w:szCs w:val="22"/>
          <w:lang w:val="hr-HR"/>
        </w:rPr>
        <w:t xml:space="preserve"> </w:t>
      </w:r>
      <w:r w:rsidRPr="00D104D1">
        <w:rPr>
          <w:rFonts w:asciiTheme="minorHAnsi" w:hAnsiTheme="minorHAnsi" w:cstheme="minorHAnsi"/>
          <w:color w:val="030303"/>
          <w:w w:val="105"/>
          <w:sz w:val="22"/>
          <w:szCs w:val="22"/>
          <w:lang w:val="hr-HR"/>
        </w:rPr>
        <w:t>i</w:t>
      </w:r>
      <w:r w:rsidRPr="00D104D1">
        <w:rPr>
          <w:rFonts w:asciiTheme="minorHAnsi" w:hAnsiTheme="minorHAnsi" w:cstheme="minorHAnsi"/>
          <w:color w:val="030303"/>
          <w:spacing w:val="-10"/>
          <w:w w:val="105"/>
          <w:sz w:val="22"/>
          <w:szCs w:val="22"/>
          <w:lang w:val="hr-HR"/>
        </w:rPr>
        <w:t xml:space="preserve"> </w:t>
      </w:r>
      <w:r w:rsidR="00532E45" w:rsidRPr="00D104D1">
        <w:rPr>
          <w:rFonts w:asciiTheme="minorHAnsi" w:hAnsiTheme="minorHAnsi" w:cstheme="minorHAnsi"/>
          <w:color w:val="030303"/>
          <w:w w:val="105"/>
          <w:sz w:val="22"/>
          <w:szCs w:val="22"/>
          <w:lang w:val="hr-HR"/>
        </w:rPr>
        <w:t>predviđenih</w:t>
      </w:r>
      <w:r w:rsidRPr="00D104D1">
        <w:rPr>
          <w:rFonts w:asciiTheme="minorHAnsi" w:hAnsiTheme="minorHAnsi" w:cstheme="minorHAnsi"/>
          <w:color w:val="030303"/>
          <w:spacing w:val="7"/>
          <w:w w:val="105"/>
          <w:sz w:val="22"/>
          <w:szCs w:val="22"/>
          <w:lang w:val="hr-HR"/>
        </w:rPr>
        <w:t xml:space="preserve"> </w:t>
      </w:r>
      <w:r w:rsidRPr="00D104D1">
        <w:rPr>
          <w:rFonts w:asciiTheme="minorHAnsi" w:hAnsiTheme="minorHAnsi" w:cstheme="minorHAnsi"/>
          <w:color w:val="030303"/>
          <w:w w:val="105"/>
          <w:sz w:val="22"/>
          <w:szCs w:val="22"/>
          <w:lang w:val="hr-HR"/>
        </w:rPr>
        <w:t>aktivnosti</w:t>
      </w:r>
      <w:r w:rsidRPr="00D104D1">
        <w:rPr>
          <w:rFonts w:asciiTheme="minorHAnsi" w:hAnsiTheme="minorHAnsi" w:cstheme="minorHAnsi"/>
          <w:color w:val="030303"/>
          <w:spacing w:val="9"/>
          <w:w w:val="105"/>
          <w:sz w:val="22"/>
          <w:szCs w:val="22"/>
          <w:lang w:val="hr-HR"/>
        </w:rPr>
        <w:t xml:space="preserve"> </w:t>
      </w:r>
      <w:r w:rsidRPr="00D104D1">
        <w:rPr>
          <w:rFonts w:asciiTheme="minorHAnsi" w:hAnsiTheme="minorHAnsi" w:cstheme="minorHAnsi"/>
          <w:color w:val="030303"/>
          <w:w w:val="105"/>
          <w:sz w:val="22"/>
          <w:szCs w:val="22"/>
          <w:lang w:val="hr-HR"/>
        </w:rPr>
        <w:t>u</w:t>
      </w:r>
      <w:r w:rsidRPr="00D104D1">
        <w:rPr>
          <w:rFonts w:asciiTheme="minorHAnsi" w:hAnsiTheme="minorHAnsi" w:cstheme="minorHAnsi"/>
          <w:color w:val="030303"/>
          <w:spacing w:val="-15"/>
          <w:w w:val="105"/>
          <w:sz w:val="22"/>
          <w:szCs w:val="22"/>
          <w:lang w:val="hr-HR"/>
        </w:rPr>
        <w:t xml:space="preserve"> </w:t>
      </w:r>
      <w:r w:rsidR="00B50E28" w:rsidRPr="00D104D1">
        <w:rPr>
          <w:rFonts w:asciiTheme="minorHAnsi" w:hAnsiTheme="minorHAnsi" w:cstheme="minorHAnsi"/>
          <w:color w:val="030303"/>
          <w:spacing w:val="-2"/>
          <w:w w:val="105"/>
          <w:sz w:val="22"/>
          <w:szCs w:val="22"/>
          <w:lang w:val="hr-HR"/>
        </w:rPr>
        <w:t>I</w:t>
      </w:r>
      <w:r w:rsidRPr="00D104D1">
        <w:rPr>
          <w:rFonts w:asciiTheme="minorHAnsi" w:hAnsiTheme="minorHAnsi" w:cstheme="minorHAnsi"/>
          <w:color w:val="030303"/>
          <w:spacing w:val="-2"/>
          <w:w w:val="105"/>
          <w:sz w:val="22"/>
          <w:szCs w:val="22"/>
          <w:lang w:val="hr-HR"/>
        </w:rPr>
        <w:t>nkubatoru</w:t>
      </w:r>
      <w:r w:rsidR="00E81B53" w:rsidRPr="00D104D1">
        <w:rPr>
          <w:rFonts w:asciiTheme="minorHAnsi" w:hAnsiTheme="minorHAnsi" w:cstheme="minorHAnsi"/>
          <w:color w:val="030303"/>
          <w:spacing w:val="-2"/>
          <w:w w:val="105"/>
          <w:sz w:val="22"/>
          <w:szCs w:val="22"/>
          <w:lang w:val="hr-HR"/>
        </w:rPr>
        <w:t>:</w:t>
      </w:r>
    </w:p>
    <w:tbl>
      <w:tblPr>
        <w:tblStyle w:val="TableNormal"/>
        <w:tblW w:w="8114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1"/>
        <w:gridCol w:w="992"/>
        <w:gridCol w:w="1156"/>
        <w:gridCol w:w="1984"/>
        <w:gridCol w:w="1581"/>
      </w:tblGrid>
      <w:tr w:rsidR="005F7F3A" w:rsidRPr="00D104D1" w14:paraId="12C15834" w14:textId="77777777" w:rsidTr="004F78BE">
        <w:trPr>
          <w:trHeight w:val="337"/>
        </w:trPr>
        <w:tc>
          <w:tcPr>
            <w:tcW w:w="2401" w:type="dxa"/>
            <w:vMerge w:val="restart"/>
          </w:tcPr>
          <w:p w14:paraId="78DFBB49" w14:textId="77777777" w:rsidR="005F7F3A" w:rsidRPr="00D104D1" w:rsidRDefault="005F7F3A" w:rsidP="003257D9">
            <w:pPr>
              <w:pStyle w:val="TableParagraph"/>
              <w:tabs>
                <w:tab w:val="left" w:pos="5387"/>
                <w:tab w:val="right" w:pos="9072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lang w:val="hr-HR"/>
              </w:rPr>
            </w:pPr>
          </w:p>
          <w:p w14:paraId="3A20D528" w14:textId="77777777" w:rsidR="005F7F3A" w:rsidRPr="00D104D1" w:rsidRDefault="005F7F3A" w:rsidP="003257D9">
            <w:pPr>
              <w:pStyle w:val="TableParagraph"/>
              <w:tabs>
                <w:tab w:val="left" w:pos="5387"/>
                <w:tab w:val="right" w:pos="9072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lang w:val="hr-HR"/>
              </w:rPr>
            </w:pPr>
            <w:r w:rsidRPr="00D104D1">
              <w:rPr>
                <w:rFonts w:asciiTheme="minorHAnsi" w:hAnsiTheme="minorHAnsi" w:cstheme="minorHAnsi"/>
                <w:b/>
                <w:bCs/>
                <w:color w:val="131313"/>
                <w:spacing w:val="-2"/>
                <w:lang w:val="hr-HR"/>
              </w:rPr>
              <w:t>Pokazate</w:t>
            </w:r>
            <w:r w:rsidRPr="00D104D1">
              <w:rPr>
                <w:rFonts w:asciiTheme="minorHAnsi" w:hAnsiTheme="minorHAnsi" w:cstheme="minorHAnsi"/>
                <w:b/>
                <w:bCs/>
                <w:color w:val="3F3F3F"/>
                <w:spacing w:val="-2"/>
                <w:lang w:val="hr-HR"/>
              </w:rPr>
              <w:t>l</w:t>
            </w:r>
            <w:r w:rsidRPr="00D104D1">
              <w:rPr>
                <w:rFonts w:asciiTheme="minorHAnsi" w:hAnsiTheme="minorHAnsi" w:cstheme="minorHAnsi"/>
                <w:b/>
                <w:bCs/>
                <w:color w:val="131313"/>
                <w:spacing w:val="-2"/>
                <w:lang w:val="hr-HR"/>
              </w:rPr>
              <w:t>j</w:t>
            </w:r>
          </w:p>
        </w:tc>
        <w:tc>
          <w:tcPr>
            <w:tcW w:w="2148" w:type="dxa"/>
            <w:gridSpan w:val="2"/>
          </w:tcPr>
          <w:p w14:paraId="189E4044" w14:textId="77777777" w:rsidR="005F7F3A" w:rsidRPr="00D104D1" w:rsidRDefault="005F7F3A" w:rsidP="009E20EC">
            <w:pPr>
              <w:pStyle w:val="TableParagraph"/>
              <w:tabs>
                <w:tab w:val="left" w:pos="5387"/>
                <w:tab w:val="right" w:pos="9072"/>
              </w:tabs>
              <w:spacing w:before="100" w:after="0" w:line="240" w:lineRule="auto"/>
              <w:jc w:val="center"/>
              <w:rPr>
                <w:rFonts w:asciiTheme="minorHAnsi" w:hAnsiTheme="minorHAnsi" w:cstheme="minorHAnsi"/>
                <w:b/>
                <w:bCs/>
                <w:lang w:val="hr-HR"/>
              </w:rPr>
            </w:pPr>
            <w:r w:rsidRPr="00D104D1">
              <w:rPr>
                <w:rFonts w:asciiTheme="minorHAnsi" w:hAnsiTheme="minorHAnsi" w:cstheme="minorHAnsi"/>
                <w:b/>
                <w:bCs/>
                <w:color w:val="131313"/>
                <w:w w:val="110"/>
                <w:lang w:val="hr-HR"/>
              </w:rPr>
              <w:t>Mjerene</w:t>
            </w:r>
            <w:r w:rsidRPr="00D104D1">
              <w:rPr>
                <w:rFonts w:asciiTheme="minorHAnsi" w:hAnsiTheme="minorHAnsi" w:cstheme="minorHAnsi"/>
                <w:b/>
                <w:bCs/>
                <w:color w:val="131313"/>
                <w:spacing w:val="-8"/>
                <w:w w:val="110"/>
                <w:lang w:val="hr-HR"/>
              </w:rPr>
              <w:t xml:space="preserve"> </w:t>
            </w:r>
            <w:r w:rsidRPr="00D104D1">
              <w:rPr>
                <w:rFonts w:asciiTheme="minorHAnsi" w:hAnsiTheme="minorHAnsi" w:cstheme="minorHAnsi"/>
                <w:b/>
                <w:bCs/>
                <w:color w:val="131313"/>
                <w:spacing w:val="-2"/>
                <w:w w:val="110"/>
                <w:lang w:val="hr-HR"/>
              </w:rPr>
              <w:t>vrijednosti</w:t>
            </w:r>
          </w:p>
        </w:tc>
        <w:tc>
          <w:tcPr>
            <w:tcW w:w="1984" w:type="dxa"/>
            <w:vMerge w:val="restart"/>
          </w:tcPr>
          <w:p w14:paraId="4499C968" w14:textId="45B1E511" w:rsidR="005F7F3A" w:rsidRPr="00D104D1" w:rsidRDefault="005F7F3A" w:rsidP="009E20EC">
            <w:pPr>
              <w:pStyle w:val="TableParagraph"/>
              <w:tabs>
                <w:tab w:val="left" w:pos="5387"/>
                <w:tab w:val="right" w:pos="9072"/>
              </w:tabs>
              <w:spacing w:before="141" w:after="0" w:line="240" w:lineRule="auto"/>
              <w:jc w:val="center"/>
              <w:rPr>
                <w:rFonts w:asciiTheme="minorHAnsi" w:hAnsiTheme="minorHAnsi" w:cstheme="minorHAnsi"/>
                <w:b/>
                <w:bCs/>
                <w:lang w:val="hr-HR"/>
              </w:rPr>
            </w:pPr>
            <w:r w:rsidRPr="00D104D1">
              <w:rPr>
                <w:rFonts w:asciiTheme="minorHAnsi" w:hAnsiTheme="minorHAnsi" w:cstheme="minorHAnsi"/>
                <w:b/>
                <w:bCs/>
                <w:color w:val="030303"/>
                <w:spacing w:val="-2"/>
                <w:lang w:val="hr-HR"/>
              </w:rPr>
              <w:t xml:space="preserve">Učestalost </w:t>
            </w:r>
            <w:r w:rsidRPr="00D104D1">
              <w:rPr>
                <w:rFonts w:asciiTheme="minorHAnsi" w:hAnsiTheme="minorHAnsi" w:cstheme="minorHAnsi"/>
                <w:b/>
                <w:bCs/>
                <w:color w:val="232323"/>
                <w:spacing w:val="-2"/>
                <w:lang w:val="hr-HR"/>
              </w:rPr>
              <w:t>izvješćivanja</w:t>
            </w:r>
          </w:p>
        </w:tc>
        <w:tc>
          <w:tcPr>
            <w:tcW w:w="1581" w:type="dxa"/>
            <w:vMerge w:val="restart"/>
          </w:tcPr>
          <w:p w14:paraId="5FB3E0BB" w14:textId="54AD86C1" w:rsidR="005F7F3A" w:rsidRPr="00D104D1" w:rsidRDefault="005F7F3A" w:rsidP="009E20EC">
            <w:pPr>
              <w:pStyle w:val="TableParagraph"/>
              <w:tabs>
                <w:tab w:val="left" w:pos="5387"/>
                <w:tab w:val="right" w:pos="9072"/>
              </w:tabs>
              <w:spacing w:before="175" w:after="0" w:line="240" w:lineRule="auto"/>
              <w:jc w:val="center"/>
              <w:rPr>
                <w:rFonts w:asciiTheme="minorHAnsi" w:hAnsiTheme="minorHAnsi" w:cstheme="minorHAnsi"/>
                <w:b/>
                <w:bCs/>
                <w:lang w:val="hr-HR"/>
              </w:rPr>
            </w:pPr>
            <w:r w:rsidRPr="00D104D1">
              <w:rPr>
                <w:rFonts w:asciiTheme="minorHAnsi" w:hAnsiTheme="minorHAnsi" w:cstheme="minorHAnsi"/>
                <w:b/>
                <w:bCs/>
                <w:color w:val="030303"/>
                <w:spacing w:val="-2"/>
                <w:lang w:val="hr-HR"/>
              </w:rPr>
              <w:t xml:space="preserve">Dokazi </w:t>
            </w:r>
            <w:r w:rsidRPr="00D104D1">
              <w:rPr>
                <w:rFonts w:asciiTheme="minorHAnsi" w:hAnsiTheme="minorHAnsi" w:cstheme="minorHAnsi"/>
                <w:b/>
                <w:bCs/>
                <w:color w:val="232323"/>
                <w:spacing w:val="-2"/>
                <w:lang w:val="hr-HR"/>
              </w:rPr>
              <w:t>postignuća</w:t>
            </w:r>
          </w:p>
        </w:tc>
      </w:tr>
      <w:tr w:rsidR="005F7F3A" w:rsidRPr="00D104D1" w14:paraId="356EB7A8" w14:textId="77777777" w:rsidTr="004F78BE">
        <w:trPr>
          <w:trHeight w:val="400"/>
        </w:trPr>
        <w:tc>
          <w:tcPr>
            <w:tcW w:w="2401" w:type="dxa"/>
            <w:vMerge/>
            <w:tcBorders>
              <w:top w:val="nil"/>
            </w:tcBorders>
          </w:tcPr>
          <w:p w14:paraId="1E617672" w14:textId="77777777" w:rsidR="005F7F3A" w:rsidRPr="00D104D1" w:rsidRDefault="005F7F3A" w:rsidP="003257D9">
            <w:pPr>
              <w:tabs>
                <w:tab w:val="left" w:pos="5387"/>
                <w:tab w:val="right" w:pos="9072"/>
              </w:tabs>
              <w:spacing w:after="0" w:line="240" w:lineRule="auto"/>
              <w:rPr>
                <w:rFonts w:cstheme="minorHAnsi"/>
                <w:lang w:val="hr-HR"/>
              </w:rPr>
            </w:pPr>
          </w:p>
        </w:tc>
        <w:tc>
          <w:tcPr>
            <w:tcW w:w="992" w:type="dxa"/>
          </w:tcPr>
          <w:p w14:paraId="1C09A5B2" w14:textId="5A1C80CA" w:rsidR="005F7F3A" w:rsidRPr="00D104D1" w:rsidRDefault="005F7F3A" w:rsidP="009E20EC">
            <w:pPr>
              <w:pStyle w:val="TableParagraph"/>
              <w:tabs>
                <w:tab w:val="left" w:pos="5387"/>
                <w:tab w:val="right" w:pos="9072"/>
              </w:tabs>
              <w:spacing w:before="76" w:after="0" w:line="240" w:lineRule="auto"/>
              <w:jc w:val="center"/>
              <w:rPr>
                <w:rFonts w:asciiTheme="minorHAnsi" w:hAnsiTheme="minorHAnsi" w:cstheme="minorHAnsi"/>
                <w:lang w:val="hr-HR"/>
              </w:rPr>
            </w:pPr>
            <w:r w:rsidRPr="00D104D1">
              <w:rPr>
                <w:rFonts w:asciiTheme="minorHAnsi" w:hAnsiTheme="minorHAnsi" w:cstheme="minorHAnsi"/>
                <w:lang w:val="hr-HR"/>
              </w:rPr>
              <w:t>Ciljana vrijednost</w:t>
            </w:r>
          </w:p>
        </w:tc>
        <w:tc>
          <w:tcPr>
            <w:tcW w:w="1156" w:type="dxa"/>
          </w:tcPr>
          <w:p w14:paraId="39264C92" w14:textId="15FD25D6" w:rsidR="005F7F3A" w:rsidRPr="00D104D1" w:rsidRDefault="005F7F3A" w:rsidP="009E20EC">
            <w:pPr>
              <w:pStyle w:val="TableParagraph"/>
              <w:tabs>
                <w:tab w:val="left" w:pos="5387"/>
                <w:tab w:val="right" w:pos="9072"/>
              </w:tabs>
              <w:spacing w:before="52" w:after="0" w:line="240" w:lineRule="auto"/>
              <w:jc w:val="center"/>
              <w:rPr>
                <w:rFonts w:asciiTheme="minorHAnsi" w:hAnsiTheme="minorHAnsi" w:cstheme="minorHAnsi"/>
                <w:lang w:val="hr-HR"/>
              </w:rPr>
            </w:pPr>
            <w:r w:rsidRPr="00D104D1">
              <w:rPr>
                <w:rFonts w:asciiTheme="minorHAnsi" w:hAnsiTheme="minorHAnsi" w:cstheme="minorHAnsi"/>
                <w:color w:val="030303"/>
                <w:spacing w:val="-2"/>
                <w:w w:val="105"/>
                <w:lang w:val="hr-HR"/>
              </w:rPr>
              <w:t xml:space="preserve">Ostvarena </w:t>
            </w:r>
            <w:r w:rsidRPr="00D104D1">
              <w:rPr>
                <w:rFonts w:asciiTheme="minorHAnsi" w:hAnsiTheme="minorHAnsi" w:cstheme="minorHAnsi"/>
                <w:color w:val="232323"/>
                <w:spacing w:val="-2"/>
                <w:w w:val="105"/>
                <w:lang w:val="hr-HR"/>
              </w:rPr>
              <w:t>vrijednost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14:paraId="0D544BA4" w14:textId="77777777" w:rsidR="005F7F3A" w:rsidRPr="00D104D1" w:rsidRDefault="005F7F3A" w:rsidP="009E20EC">
            <w:pPr>
              <w:tabs>
                <w:tab w:val="left" w:pos="5387"/>
                <w:tab w:val="right" w:pos="9072"/>
              </w:tabs>
              <w:spacing w:after="0" w:line="240" w:lineRule="auto"/>
              <w:jc w:val="center"/>
              <w:rPr>
                <w:rFonts w:cstheme="minorHAnsi"/>
                <w:lang w:val="hr-HR"/>
              </w:rPr>
            </w:pPr>
          </w:p>
        </w:tc>
        <w:tc>
          <w:tcPr>
            <w:tcW w:w="1581" w:type="dxa"/>
            <w:vMerge/>
            <w:tcBorders>
              <w:top w:val="nil"/>
            </w:tcBorders>
          </w:tcPr>
          <w:p w14:paraId="2ACDD4F0" w14:textId="77777777" w:rsidR="005F7F3A" w:rsidRPr="00D104D1" w:rsidRDefault="005F7F3A" w:rsidP="009E20EC">
            <w:pPr>
              <w:tabs>
                <w:tab w:val="left" w:pos="5387"/>
                <w:tab w:val="right" w:pos="9072"/>
              </w:tabs>
              <w:spacing w:after="0" w:line="240" w:lineRule="auto"/>
              <w:jc w:val="center"/>
              <w:rPr>
                <w:rFonts w:cstheme="minorHAnsi"/>
                <w:lang w:val="hr-HR"/>
              </w:rPr>
            </w:pPr>
          </w:p>
        </w:tc>
      </w:tr>
      <w:tr w:rsidR="005F7F3A" w:rsidRPr="00D104D1" w14:paraId="28E7BD5D" w14:textId="77777777" w:rsidTr="004F78BE">
        <w:trPr>
          <w:trHeight w:val="461"/>
        </w:trPr>
        <w:tc>
          <w:tcPr>
            <w:tcW w:w="2401" w:type="dxa"/>
            <w:tcBorders>
              <w:top w:val="nil"/>
            </w:tcBorders>
          </w:tcPr>
          <w:p w14:paraId="738871E8" w14:textId="77777777" w:rsidR="005F7F3A" w:rsidRPr="00D104D1" w:rsidRDefault="005F7F3A" w:rsidP="009E20EC">
            <w:pPr>
              <w:pStyle w:val="TableParagraph"/>
              <w:tabs>
                <w:tab w:val="left" w:pos="5387"/>
                <w:tab w:val="right" w:pos="9072"/>
              </w:tabs>
              <w:spacing w:before="3" w:after="0" w:line="240" w:lineRule="auto"/>
              <w:ind w:left="139"/>
              <w:jc w:val="left"/>
              <w:rPr>
                <w:rFonts w:asciiTheme="minorHAnsi" w:hAnsiTheme="minorHAnsi" w:cstheme="minorHAnsi"/>
                <w:lang w:val="hr-HR"/>
              </w:rPr>
            </w:pPr>
            <w:r w:rsidRPr="00D104D1">
              <w:rPr>
                <w:rFonts w:asciiTheme="minorHAnsi" w:hAnsiTheme="minorHAnsi" w:cstheme="minorHAnsi"/>
                <w:lang w:val="hr-HR"/>
              </w:rPr>
              <w:t>Poduzetnici korisnici u inkubaciji (broj)</w:t>
            </w:r>
          </w:p>
        </w:tc>
        <w:tc>
          <w:tcPr>
            <w:tcW w:w="992" w:type="dxa"/>
            <w:tcBorders>
              <w:top w:val="nil"/>
            </w:tcBorders>
          </w:tcPr>
          <w:p w14:paraId="5486D53B" w14:textId="11799FDB" w:rsidR="005F7F3A" w:rsidRPr="00D104D1" w:rsidRDefault="006307A9" w:rsidP="009E20EC">
            <w:pPr>
              <w:pStyle w:val="TableParagraph"/>
              <w:tabs>
                <w:tab w:val="left" w:pos="5387"/>
                <w:tab w:val="right" w:pos="9072"/>
              </w:tabs>
              <w:spacing w:after="0" w:line="240" w:lineRule="auto"/>
              <w:jc w:val="center"/>
              <w:rPr>
                <w:rFonts w:asciiTheme="minorHAnsi" w:hAnsiTheme="minorHAnsi" w:cstheme="minorHAnsi"/>
                <w:lang w:val="hr-HR"/>
              </w:rPr>
            </w:pPr>
            <w:r w:rsidRPr="00D104D1">
              <w:rPr>
                <w:rFonts w:asciiTheme="minorHAnsi" w:hAnsiTheme="minorHAnsi" w:cstheme="minorHAnsi"/>
                <w:color w:val="030303"/>
                <w:spacing w:val="-4"/>
                <w:w w:val="105"/>
                <w:lang w:val="hr-HR"/>
              </w:rPr>
              <w:t>22</w:t>
            </w:r>
          </w:p>
        </w:tc>
        <w:tc>
          <w:tcPr>
            <w:tcW w:w="1156" w:type="dxa"/>
            <w:tcBorders>
              <w:top w:val="nil"/>
            </w:tcBorders>
          </w:tcPr>
          <w:p w14:paraId="53AF0D54" w14:textId="019FB0C9" w:rsidR="005F7F3A" w:rsidRPr="00D104D1" w:rsidRDefault="00383899" w:rsidP="009E20EC">
            <w:pPr>
              <w:pStyle w:val="TableParagraph"/>
              <w:tabs>
                <w:tab w:val="left" w:pos="5387"/>
                <w:tab w:val="right" w:pos="9072"/>
              </w:tabs>
              <w:spacing w:after="0" w:line="240" w:lineRule="auto"/>
              <w:jc w:val="center"/>
              <w:rPr>
                <w:rFonts w:asciiTheme="minorHAnsi" w:hAnsiTheme="minorHAnsi" w:cstheme="minorHAnsi"/>
                <w:lang w:val="hr-HR"/>
              </w:rPr>
            </w:pPr>
            <w:r w:rsidRPr="00D104D1">
              <w:rPr>
                <w:rFonts w:asciiTheme="minorHAnsi" w:hAnsiTheme="minorHAnsi" w:cstheme="minorHAnsi"/>
                <w:color w:val="030303"/>
                <w:spacing w:val="-4"/>
                <w:w w:val="105"/>
                <w:lang w:val="hr-HR"/>
              </w:rPr>
              <w:t>3</w:t>
            </w:r>
            <w:r w:rsidR="0069178C" w:rsidRPr="00D104D1">
              <w:rPr>
                <w:rFonts w:asciiTheme="minorHAnsi" w:hAnsiTheme="minorHAnsi" w:cstheme="minorHAnsi"/>
                <w:color w:val="030303"/>
                <w:spacing w:val="-4"/>
                <w:w w:val="105"/>
                <w:lang w:val="hr-HR"/>
              </w:rPr>
              <w:t>4</w:t>
            </w:r>
          </w:p>
        </w:tc>
        <w:tc>
          <w:tcPr>
            <w:tcW w:w="1984" w:type="dxa"/>
            <w:tcBorders>
              <w:top w:val="nil"/>
            </w:tcBorders>
          </w:tcPr>
          <w:p w14:paraId="7D9F21A2" w14:textId="77777777" w:rsidR="005F7F3A" w:rsidRPr="00D104D1" w:rsidRDefault="005F7F3A" w:rsidP="00625B60">
            <w:pPr>
              <w:pStyle w:val="TableParagraph"/>
              <w:tabs>
                <w:tab w:val="left" w:pos="5387"/>
                <w:tab w:val="right" w:pos="9072"/>
              </w:tabs>
              <w:spacing w:before="106" w:after="0" w:line="240" w:lineRule="auto"/>
              <w:ind w:left="125"/>
              <w:jc w:val="left"/>
              <w:rPr>
                <w:rFonts w:asciiTheme="minorHAnsi" w:hAnsiTheme="minorHAnsi" w:cstheme="minorHAnsi"/>
                <w:lang w:val="hr-HR"/>
              </w:rPr>
            </w:pPr>
            <w:r w:rsidRPr="00D104D1">
              <w:rPr>
                <w:rFonts w:asciiTheme="minorHAnsi" w:hAnsiTheme="minorHAnsi" w:cstheme="minorHAnsi"/>
                <w:color w:val="030303"/>
                <w:spacing w:val="-2"/>
                <w:w w:val="105"/>
                <w:lang w:val="hr-HR"/>
              </w:rPr>
              <w:t xml:space="preserve">Kontinuirano </w:t>
            </w:r>
            <w:r w:rsidRPr="00D104D1">
              <w:rPr>
                <w:rFonts w:asciiTheme="minorHAnsi" w:hAnsiTheme="minorHAnsi" w:cstheme="minorHAnsi"/>
                <w:color w:val="030303"/>
                <w:w w:val="105"/>
                <w:lang w:val="hr-HR"/>
              </w:rPr>
              <w:t>tijekom</w:t>
            </w:r>
            <w:r w:rsidRPr="00D104D1">
              <w:rPr>
                <w:rFonts w:asciiTheme="minorHAnsi" w:hAnsiTheme="minorHAnsi" w:cstheme="minorHAnsi"/>
                <w:color w:val="030303"/>
                <w:spacing w:val="-9"/>
                <w:w w:val="105"/>
                <w:lang w:val="hr-HR"/>
              </w:rPr>
              <w:t xml:space="preserve"> </w:t>
            </w:r>
            <w:r w:rsidRPr="00D104D1">
              <w:rPr>
                <w:rFonts w:asciiTheme="minorHAnsi" w:hAnsiTheme="minorHAnsi" w:cstheme="minorHAnsi"/>
                <w:color w:val="030303"/>
                <w:w w:val="105"/>
                <w:lang w:val="hr-HR"/>
              </w:rPr>
              <w:t>godine</w:t>
            </w:r>
          </w:p>
        </w:tc>
        <w:tc>
          <w:tcPr>
            <w:tcW w:w="1581" w:type="dxa"/>
            <w:tcBorders>
              <w:top w:val="nil"/>
            </w:tcBorders>
          </w:tcPr>
          <w:p w14:paraId="3CE499A9" w14:textId="07D27FCC" w:rsidR="005F7F3A" w:rsidRPr="00D104D1" w:rsidRDefault="00983D01" w:rsidP="00983D01">
            <w:pPr>
              <w:pStyle w:val="TableParagraph"/>
              <w:tabs>
                <w:tab w:val="left" w:pos="5387"/>
                <w:tab w:val="right" w:pos="9072"/>
              </w:tabs>
              <w:spacing w:before="180" w:after="0" w:line="240" w:lineRule="auto"/>
              <w:rPr>
                <w:rFonts w:asciiTheme="minorHAnsi" w:hAnsiTheme="minorHAnsi" w:cstheme="minorHAnsi"/>
                <w:lang w:val="hr-HR"/>
              </w:rPr>
            </w:pPr>
            <w:r w:rsidRPr="00D104D1">
              <w:rPr>
                <w:rFonts w:asciiTheme="minorHAnsi" w:hAnsiTheme="minorHAnsi" w:cstheme="minorHAnsi"/>
                <w:color w:val="030303"/>
                <w:spacing w:val="-2"/>
                <w:lang w:val="hr-HR"/>
              </w:rPr>
              <w:t xml:space="preserve">          </w:t>
            </w:r>
            <w:r w:rsidR="005F7F3A" w:rsidRPr="00D104D1">
              <w:rPr>
                <w:rFonts w:asciiTheme="minorHAnsi" w:hAnsiTheme="minorHAnsi" w:cstheme="minorHAnsi"/>
                <w:color w:val="030303"/>
                <w:spacing w:val="-2"/>
                <w:lang w:val="hr-HR"/>
              </w:rPr>
              <w:t>Ugovor</w:t>
            </w:r>
          </w:p>
        </w:tc>
      </w:tr>
      <w:tr w:rsidR="005F7F3A" w:rsidRPr="00D104D1" w14:paraId="64E8B853" w14:textId="77777777" w:rsidTr="004F78BE">
        <w:trPr>
          <w:trHeight w:val="535"/>
        </w:trPr>
        <w:tc>
          <w:tcPr>
            <w:tcW w:w="2401" w:type="dxa"/>
            <w:tcBorders>
              <w:top w:val="nil"/>
            </w:tcBorders>
          </w:tcPr>
          <w:p w14:paraId="5D5871E0" w14:textId="47661369" w:rsidR="005F7F3A" w:rsidRPr="00D104D1" w:rsidRDefault="005F7F3A" w:rsidP="009E20EC">
            <w:pPr>
              <w:pStyle w:val="TableParagraph"/>
              <w:tabs>
                <w:tab w:val="left" w:pos="5387"/>
                <w:tab w:val="right" w:pos="9072"/>
              </w:tabs>
              <w:spacing w:before="22" w:after="0" w:line="240" w:lineRule="auto"/>
              <w:ind w:left="139"/>
              <w:jc w:val="left"/>
              <w:rPr>
                <w:rFonts w:asciiTheme="minorHAnsi" w:hAnsiTheme="minorHAnsi" w:cstheme="minorHAnsi"/>
                <w:lang w:val="hr-HR"/>
              </w:rPr>
            </w:pPr>
            <w:r w:rsidRPr="00D104D1">
              <w:rPr>
                <w:rFonts w:asciiTheme="minorHAnsi" w:hAnsiTheme="minorHAnsi" w:cstheme="minorHAnsi"/>
                <w:lang w:val="hr-HR"/>
              </w:rPr>
              <w:t>Stalni korisnici – novoosnovana poduzeća</w:t>
            </w:r>
          </w:p>
        </w:tc>
        <w:tc>
          <w:tcPr>
            <w:tcW w:w="992" w:type="dxa"/>
            <w:tcBorders>
              <w:top w:val="nil"/>
            </w:tcBorders>
          </w:tcPr>
          <w:p w14:paraId="25157718" w14:textId="387FEBC2" w:rsidR="005F7F3A" w:rsidRPr="00D104D1" w:rsidRDefault="005F7F3A" w:rsidP="009E20EC">
            <w:pPr>
              <w:pStyle w:val="TableParagraph"/>
              <w:tabs>
                <w:tab w:val="left" w:pos="5387"/>
                <w:tab w:val="right" w:pos="9072"/>
              </w:tabs>
              <w:spacing w:after="0" w:line="240" w:lineRule="auto"/>
              <w:jc w:val="center"/>
              <w:rPr>
                <w:rFonts w:asciiTheme="minorHAnsi" w:hAnsiTheme="minorHAnsi" w:cstheme="minorHAnsi"/>
                <w:lang w:val="hr-HR"/>
              </w:rPr>
            </w:pPr>
            <w:r w:rsidRPr="00D104D1">
              <w:rPr>
                <w:rFonts w:asciiTheme="minorHAnsi" w:hAnsiTheme="minorHAnsi" w:cstheme="minorHAnsi"/>
                <w:color w:val="030303"/>
                <w:spacing w:val="-4"/>
                <w:w w:val="105"/>
                <w:lang w:val="hr-HR"/>
              </w:rPr>
              <w:t>4</w:t>
            </w:r>
          </w:p>
        </w:tc>
        <w:tc>
          <w:tcPr>
            <w:tcW w:w="1156" w:type="dxa"/>
            <w:tcBorders>
              <w:top w:val="nil"/>
            </w:tcBorders>
          </w:tcPr>
          <w:p w14:paraId="43868998" w14:textId="6A001E6C" w:rsidR="005F7F3A" w:rsidRPr="00D104D1" w:rsidRDefault="00870284" w:rsidP="009E20EC">
            <w:pPr>
              <w:pStyle w:val="TableParagraph"/>
              <w:tabs>
                <w:tab w:val="left" w:pos="5387"/>
                <w:tab w:val="right" w:pos="9072"/>
              </w:tabs>
              <w:spacing w:after="0" w:line="240" w:lineRule="auto"/>
              <w:jc w:val="center"/>
              <w:rPr>
                <w:rFonts w:asciiTheme="minorHAnsi" w:hAnsiTheme="minorHAnsi" w:cstheme="minorHAnsi"/>
                <w:lang w:val="hr-HR"/>
              </w:rPr>
            </w:pPr>
            <w:r w:rsidRPr="00D104D1">
              <w:rPr>
                <w:rFonts w:asciiTheme="minorHAnsi" w:hAnsiTheme="minorHAnsi" w:cstheme="minorHAnsi"/>
                <w:color w:val="030303"/>
                <w:spacing w:val="-4"/>
                <w:w w:val="105"/>
                <w:lang w:val="hr-HR"/>
              </w:rPr>
              <w:t>2</w:t>
            </w:r>
          </w:p>
        </w:tc>
        <w:tc>
          <w:tcPr>
            <w:tcW w:w="1984" w:type="dxa"/>
            <w:tcBorders>
              <w:top w:val="nil"/>
            </w:tcBorders>
          </w:tcPr>
          <w:p w14:paraId="1B5956B3" w14:textId="77777777" w:rsidR="005F7F3A" w:rsidRPr="00D104D1" w:rsidRDefault="005F7F3A" w:rsidP="00625B60">
            <w:pPr>
              <w:pStyle w:val="TableParagraph"/>
              <w:tabs>
                <w:tab w:val="left" w:pos="5387"/>
                <w:tab w:val="right" w:pos="9072"/>
              </w:tabs>
              <w:spacing w:before="104" w:after="0" w:line="240" w:lineRule="auto"/>
              <w:ind w:left="125"/>
              <w:jc w:val="left"/>
              <w:rPr>
                <w:rFonts w:asciiTheme="minorHAnsi" w:hAnsiTheme="minorHAnsi" w:cstheme="minorHAnsi"/>
                <w:lang w:val="hr-HR"/>
              </w:rPr>
            </w:pPr>
            <w:r w:rsidRPr="00D104D1">
              <w:rPr>
                <w:rFonts w:asciiTheme="minorHAnsi" w:hAnsiTheme="minorHAnsi" w:cstheme="minorHAnsi"/>
                <w:color w:val="030303"/>
                <w:spacing w:val="-2"/>
                <w:w w:val="105"/>
                <w:lang w:val="hr-HR"/>
              </w:rPr>
              <w:t xml:space="preserve">Kontinuirano </w:t>
            </w:r>
            <w:r w:rsidRPr="00D104D1">
              <w:rPr>
                <w:rFonts w:asciiTheme="minorHAnsi" w:hAnsiTheme="minorHAnsi" w:cstheme="minorHAnsi"/>
                <w:color w:val="131313"/>
                <w:w w:val="105"/>
                <w:lang w:val="hr-HR"/>
              </w:rPr>
              <w:t>tijekom</w:t>
            </w:r>
            <w:r w:rsidRPr="00D104D1">
              <w:rPr>
                <w:rFonts w:asciiTheme="minorHAnsi" w:hAnsiTheme="minorHAnsi" w:cstheme="minorHAnsi"/>
                <w:color w:val="131313"/>
                <w:spacing w:val="-9"/>
                <w:w w:val="105"/>
                <w:lang w:val="hr-HR"/>
              </w:rPr>
              <w:t xml:space="preserve"> </w:t>
            </w:r>
            <w:r w:rsidRPr="00D104D1">
              <w:rPr>
                <w:rFonts w:asciiTheme="minorHAnsi" w:hAnsiTheme="minorHAnsi" w:cstheme="minorHAnsi"/>
                <w:color w:val="030303"/>
                <w:w w:val="105"/>
                <w:lang w:val="hr-HR"/>
              </w:rPr>
              <w:t>godine</w:t>
            </w:r>
          </w:p>
        </w:tc>
        <w:tc>
          <w:tcPr>
            <w:tcW w:w="1581" w:type="dxa"/>
            <w:tcBorders>
              <w:top w:val="nil"/>
            </w:tcBorders>
          </w:tcPr>
          <w:p w14:paraId="712CF610" w14:textId="77777777" w:rsidR="005F7F3A" w:rsidRPr="00D104D1" w:rsidRDefault="005F7F3A" w:rsidP="003257D9">
            <w:pPr>
              <w:pStyle w:val="TableParagraph"/>
              <w:tabs>
                <w:tab w:val="left" w:pos="5387"/>
                <w:tab w:val="right" w:pos="9072"/>
              </w:tabs>
              <w:spacing w:before="182" w:after="0" w:line="240" w:lineRule="auto"/>
              <w:jc w:val="center"/>
              <w:rPr>
                <w:rFonts w:asciiTheme="minorHAnsi" w:hAnsiTheme="minorHAnsi" w:cstheme="minorHAnsi"/>
                <w:lang w:val="hr-HR"/>
              </w:rPr>
            </w:pPr>
            <w:r w:rsidRPr="00D104D1">
              <w:rPr>
                <w:rFonts w:asciiTheme="minorHAnsi" w:hAnsiTheme="minorHAnsi" w:cstheme="minorHAnsi"/>
                <w:color w:val="131313"/>
                <w:spacing w:val="-2"/>
                <w:lang w:val="hr-HR"/>
              </w:rPr>
              <w:t>Ugovor</w:t>
            </w:r>
          </w:p>
        </w:tc>
      </w:tr>
      <w:tr w:rsidR="005F7F3A" w:rsidRPr="00D104D1" w14:paraId="590CDDE2" w14:textId="77777777" w:rsidTr="004F78BE">
        <w:trPr>
          <w:trHeight w:val="469"/>
        </w:trPr>
        <w:tc>
          <w:tcPr>
            <w:tcW w:w="2401" w:type="dxa"/>
          </w:tcPr>
          <w:p w14:paraId="4EF43360" w14:textId="77777777" w:rsidR="005F7F3A" w:rsidRPr="00D104D1" w:rsidRDefault="005F7F3A" w:rsidP="009E20EC">
            <w:pPr>
              <w:pStyle w:val="TableParagraph"/>
              <w:tabs>
                <w:tab w:val="left" w:pos="5387"/>
                <w:tab w:val="right" w:pos="9072"/>
              </w:tabs>
              <w:spacing w:before="51" w:after="0" w:line="240" w:lineRule="auto"/>
              <w:ind w:left="139"/>
              <w:jc w:val="left"/>
              <w:rPr>
                <w:rFonts w:asciiTheme="minorHAnsi" w:hAnsiTheme="minorHAnsi" w:cstheme="minorHAnsi"/>
                <w:lang w:val="hr-HR"/>
              </w:rPr>
            </w:pPr>
            <w:r w:rsidRPr="00D104D1">
              <w:rPr>
                <w:rFonts w:asciiTheme="minorHAnsi" w:hAnsiTheme="minorHAnsi" w:cstheme="minorHAnsi"/>
                <w:lang w:val="hr-HR"/>
              </w:rPr>
              <w:t>Korištenje uredskih prostorija (broj)</w:t>
            </w:r>
          </w:p>
        </w:tc>
        <w:tc>
          <w:tcPr>
            <w:tcW w:w="992" w:type="dxa"/>
          </w:tcPr>
          <w:p w14:paraId="0963C0F2" w14:textId="35EE0516" w:rsidR="005F7F3A" w:rsidRPr="00D104D1" w:rsidRDefault="005F7F3A" w:rsidP="009E20EC">
            <w:pPr>
              <w:pStyle w:val="TableParagraph"/>
              <w:tabs>
                <w:tab w:val="left" w:pos="5387"/>
                <w:tab w:val="right" w:pos="9072"/>
              </w:tabs>
              <w:spacing w:after="0" w:line="240" w:lineRule="auto"/>
              <w:jc w:val="center"/>
              <w:rPr>
                <w:rFonts w:asciiTheme="minorHAnsi" w:hAnsiTheme="minorHAnsi" w:cstheme="minorHAnsi"/>
                <w:lang w:val="hr-HR"/>
              </w:rPr>
            </w:pPr>
            <w:r w:rsidRPr="00D104D1">
              <w:rPr>
                <w:rFonts w:asciiTheme="minorHAnsi" w:hAnsiTheme="minorHAnsi" w:cstheme="minorHAnsi"/>
                <w:color w:val="030303"/>
                <w:spacing w:val="-4"/>
                <w:w w:val="105"/>
                <w:lang w:val="hr-HR"/>
              </w:rPr>
              <w:t>3</w:t>
            </w:r>
          </w:p>
        </w:tc>
        <w:tc>
          <w:tcPr>
            <w:tcW w:w="1156" w:type="dxa"/>
          </w:tcPr>
          <w:p w14:paraId="52EDB9F0" w14:textId="631CEE00" w:rsidR="005F7F3A" w:rsidRPr="00D104D1" w:rsidRDefault="00383899" w:rsidP="009E20EC">
            <w:pPr>
              <w:pStyle w:val="TableParagraph"/>
              <w:tabs>
                <w:tab w:val="left" w:pos="5387"/>
                <w:tab w:val="right" w:pos="9072"/>
              </w:tabs>
              <w:spacing w:after="0" w:line="240" w:lineRule="auto"/>
              <w:jc w:val="center"/>
              <w:rPr>
                <w:rFonts w:asciiTheme="minorHAnsi" w:hAnsiTheme="minorHAnsi" w:cstheme="minorHAnsi"/>
                <w:lang w:val="hr-HR"/>
              </w:rPr>
            </w:pPr>
            <w:r w:rsidRPr="00D104D1">
              <w:rPr>
                <w:rFonts w:asciiTheme="minorHAnsi" w:hAnsiTheme="minorHAnsi" w:cstheme="minorHAnsi"/>
                <w:color w:val="030303"/>
                <w:spacing w:val="-4"/>
                <w:w w:val="105"/>
                <w:lang w:val="hr-HR"/>
              </w:rPr>
              <w:t>3</w:t>
            </w:r>
          </w:p>
        </w:tc>
        <w:tc>
          <w:tcPr>
            <w:tcW w:w="1984" w:type="dxa"/>
          </w:tcPr>
          <w:p w14:paraId="0503049B" w14:textId="77777777" w:rsidR="005F7F3A" w:rsidRPr="00D104D1" w:rsidRDefault="005F7F3A" w:rsidP="00625B60">
            <w:pPr>
              <w:pStyle w:val="TableParagraph"/>
              <w:tabs>
                <w:tab w:val="left" w:pos="5387"/>
                <w:tab w:val="right" w:pos="9072"/>
              </w:tabs>
              <w:spacing w:after="0" w:line="240" w:lineRule="auto"/>
              <w:ind w:left="125"/>
              <w:jc w:val="left"/>
              <w:rPr>
                <w:rFonts w:asciiTheme="minorHAnsi" w:hAnsiTheme="minorHAnsi" w:cstheme="minorHAnsi"/>
                <w:lang w:val="hr-HR"/>
              </w:rPr>
            </w:pPr>
            <w:r w:rsidRPr="00D104D1">
              <w:rPr>
                <w:rFonts w:asciiTheme="minorHAnsi" w:hAnsiTheme="minorHAnsi" w:cstheme="minorHAnsi"/>
                <w:color w:val="030303"/>
                <w:spacing w:val="-2"/>
                <w:w w:val="105"/>
                <w:lang w:val="hr-HR"/>
              </w:rPr>
              <w:t xml:space="preserve">Kontinuirano </w:t>
            </w:r>
            <w:r w:rsidRPr="00D104D1">
              <w:rPr>
                <w:rFonts w:asciiTheme="minorHAnsi" w:hAnsiTheme="minorHAnsi" w:cstheme="minorHAnsi"/>
                <w:color w:val="030303"/>
                <w:w w:val="105"/>
                <w:lang w:val="hr-HR"/>
              </w:rPr>
              <w:t>tijekom</w:t>
            </w:r>
            <w:r w:rsidRPr="00D104D1">
              <w:rPr>
                <w:rFonts w:asciiTheme="minorHAnsi" w:hAnsiTheme="minorHAnsi" w:cstheme="minorHAnsi"/>
                <w:color w:val="030303"/>
                <w:spacing w:val="-9"/>
                <w:w w:val="105"/>
                <w:lang w:val="hr-HR"/>
              </w:rPr>
              <w:t xml:space="preserve"> </w:t>
            </w:r>
            <w:r w:rsidRPr="00D104D1">
              <w:rPr>
                <w:rFonts w:asciiTheme="minorHAnsi" w:hAnsiTheme="minorHAnsi" w:cstheme="minorHAnsi"/>
                <w:color w:val="030303"/>
                <w:w w:val="105"/>
                <w:lang w:val="hr-HR"/>
              </w:rPr>
              <w:t>godine</w:t>
            </w:r>
          </w:p>
        </w:tc>
        <w:tc>
          <w:tcPr>
            <w:tcW w:w="1581" w:type="dxa"/>
          </w:tcPr>
          <w:p w14:paraId="73A69772" w14:textId="77777777" w:rsidR="005F7F3A" w:rsidRPr="00D104D1" w:rsidRDefault="005F7F3A" w:rsidP="003257D9">
            <w:pPr>
              <w:pStyle w:val="TableParagraph"/>
              <w:tabs>
                <w:tab w:val="left" w:pos="5387"/>
                <w:tab w:val="right" w:pos="9072"/>
              </w:tabs>
              <w:spacing w:before="181" w:after="0" w:line="240" w:lineRule="auto"/>
              <w:jc w:val="center"/>
              <w:rPr>
                <w:rFonts w:asciiTheme="minorHAnsi" w:hAnsiTheme="minorHAnsi" w:cstheme="minorHAnsi"/>
                <w:lang w:val="hr-HR"/>
              </w:rPr>
            </w:pPr>
            <w:r w:rsidRPr="00D104D1">
              <w:rPr>
                <w:rFonts w:asciiTheme="minorHAnsi" w:hAnsiTheme="minorHAnsi" w:cstheme="minorHAnsi"/>
                <w:color w:val="030303"/>
                <w:spacing w:val="-2"/>
                <w:lang w:val="hr-HR"/>
              </w:rPr>
              <w:t>Ugovor</w:t>
            </w:r>
          </w:p>
        </w:tc>
      </w:tr>
      <w:tr w:rsidR="005F7F3A" w:rsidRPr="00D104D1" w14:paraId="6C5C91F5" w14:textId="77777777" w:rsidTr="004F78BE">
        <w:trPr>
          <w:trHeight w:val="568"/>
        </w:trPr>
        <w:tc>
          <w:tcPr>
            <w:tcW w:w="2401" w:type="dxa"/>
            <w:tcBorders>
              <w:top w:val="nil"/>
            </w:tcBorders>
          </w:tcPr>
          <w:p w14:paraId="19DFA553" w14:textId="7A7EEAAF" w:rsidR="005F7F3A" w:rsidRPr="00D104D1" w:rsidRDefault="005F7F3A" w:rsidP="009E20EC">
            <w:pPr>
              <w:pStyle w:val="TableParagraph"/>
              <w:tabs>
                <w:tab w:val="left" w:pos="5387"/>
                <w:tab w:val="right" w:pos="9072"/>
              </w:tabs>
              <w:spacing w:before="37" w:after="0" w:line="240" w:lineRule="auto"/>
              <w:ind w:left="139"/>
              <w:jc w:val="left"/>
              <w:rPr>
                <w:rFonts w:asciiTheme="minorHAnsi" w:hAnsiTheme="minorHAnsi" w:cstheme="minorHAnsi"/>
                <w:color w:val="030303"/>
                <w:spacing w:val="-2"/>
                <w:w w:val="105"/>
                <w:lang w:val="hr-HR"/>
              </w:rPr>
            </w:pPr>
            <w:r w:rsidRPr="00D104D1">
              <w:rPr>
                <w:rFonts w:asciiTheme="minorHAnsi" w:hAnsiTheme="minorHAnsi" w:cstheme="minorHAnsi"/>
                <w:color w:val="030303"/>
                <w:spacing w:val="-2"/>
                <w:w w:val="105"/>
                <w:lang w:val="hr-HR"/>
              </w:rPr>
              <w:t>Korištenje edukacijske sale</w:t>
            </w:r>
            <w:r w:rsidR="00CC7275">
              <w:rPr>
                <w:rFonts w:asciiTheme="minorHAnsi" w:hAnsiTheme="minorHAnsi" w:cstheme="minorHAnsi"/>
                <w:color w:val="030303"/>
                <w:spacing w:val="-2"/>
                <w:w w:val="105"/>
                <w:lang w:val="hr-HR"/>
              </w:rPr>
              <w:t xml:space="preserve"> (broj dana)</w:t>
            </w:r>
          </w:p>
        </w:tc>
        <w:tc>
          <w:tcPr>
            <w:tcW w:w="992" w:type="dxa"/>
            <w:tcBorders>
              <w:top w:val="nil"/>
            </w:tcBorders>
          </w:tcPr>
          <w:p w14:paraId="33D62BEF" w14:textId="668C2F30" w:rsidR="005F7F3A" w:rsidRPr="00D104D1" w:rsidRDefault="005F7F3A" w:rsidP="009E20EC">
            <w:pPr>
              <w:pStyle w:val="TableParagraph"/>
              <w:tabs>
                <w:tab w:val="left" w:pos="5387"/>
                <w:tab w:val="right" w:pos="9072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30303"/>
                <w:spacing w:val="-4"/>
                <w:w w:val="105"/>
                <w:lang w:val="hr-HR"/>
              </w:rPr>
            </w:pPr>
            <w:r w:rsidRPr="00D104D1">
              <w:rPr>
                <w:rFonts w:asciiTheme="minorHAnsi" w:hAnsiTheme="minorHAnsi" w:cstheme="minorHAnsi"/>
                <w:color w:val="030303"/>
                <w:spacing w:val="-4"/>
                <w:w w:val="105"/>
                <w:lang w:val="hr-HR"/>
              </w:rPr>
              <w:t>20</w:t>
            </w:r>
          </w:p>
        </w:tc>
        <w:tc>
          <w:tcPr>
            <w:tcW w:w="1156" w:type="dxa"/>
            <w:tcBorders>
              <w:top w:val="nil"/>
            </w:tcBorders>
          </w:tcPr>
          <w:p w14:paraId="3A602DF1" w14:textId="4065D358" w:rsidR="005F7F3A" w:rsidRPr="00D104D1" w:rsidRDefault="00476FCE" w:rsidP="009E20EC">
            <w:pPr>
              <w:pStyle w:val="TableParagraph"/>
              <w:tabs>
                <w:tab w:val="left" w:pos="5387"/>
                <w:tab w:val="right" w:pos="9072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30303"/>
                <w:spacing w:val="-4"/>
                <w:w w:val="105"/>
                <w:lang w:val="hr-HR"/>
              </w:rPr>
            </w:pPr>
            <w:r w:rsidRPr="001A1A2B">
              <w:rPr>
                <w:rFonts w:asciiTheme="minorHAnsi" w:hAnsiTheme="minorHAnsi" w:cstheme="minorHAnsi"/>
                <w:color w:val="030303"/>
                <w:spacing w:val="-4"/>
                <w:w w:val="105"/>
                <w:lang w:val="hr-HR"/>
              </w:rPr>
              <w:t>34</w:t>
            </w:r>
          </w:p>
        </w:tc>
        <w:tc>
          <w:tcPr>
            <w:tcW w:w="1984" w:type="dxa"/>
            <w:tcBorders>
              <w:top w:val="nil"/>
            </w:tcBorders>
          </w:tcPr>
          <w:p w14:paraId="16CF4048" w14:textId="10479112" w:rsidR="005F7F3A" w:rsidRPr="00D104D1" w:rsidRDefault="005F7F3A" w:rsidP="00625B60">
            <w:pPr>
              <w:pStyle w:val="TableParagraph"/>
              <w:tabs>
                <w:tab w:val="left" w:pos="5387"/>
                <w:tab w:val="right" w:pos="9072"/>
              </w:tabs>
              <w:spacing w:before="123" w:after="0" w:line="240" w:lineRule="auto"/>
              <w:ind w:left="125"/>
              <w:jc w:val="left"/>
              <w:rPr>
                <w:rFonts w:asciiTheme="minorHAnsi" w:hAnsiTheme="minorHAnsi" w:cstheme="minorHAnsi"/>
                <w:color w:val="030303"/>
                <w:spacing w:val="-2"/>
                <w:w w:val="105"/>
                <w:lang w:val="hr-HR"/>
              </w:rPr>
            </w:pPr>
            <w:r w:rsidRPr="00D104D1">
              <w:rPr>
                <w:rFonts w:asciiTheme="minorHAnsi" w:hAnsiTheme="minorHAnsi" w:cstheme="minorHAnsi"/>
                <w:color w:val="030303"/>
                <w:spacing w:val="-2"/>
                <w:w w:val="105"/>
                <w:lang w:val="hr-HR"/>
              </w:rPr>
              <w:t>Kontinuirano tijekom godine</w:t>
            </w:r>
          </w:p>
        </w:tc>
        <w:tc>
          <w:tcPr>
            <w:tcW w:w="1581" w:type="dxa"/>
            <w:tcBorders>
              <w:top w:val="nil"/>
            </w:tcBorders>
          </w:tcPr>
          <w:p w14:paraId="1E6D90E6" w14:textId="1AA8E576" w:rsidR="005F7F3A" w:rsidRPr="00D104D1" w:rsidRDefault="005F7F3A" w:rsidP="00C53CE7">
            <w:pPr>
              <w:pStyle w:val="TableParagraph"/>
              <w:tabs>
                <w:tab w:val="left" w:pos="5387"/>
                <w:tab w:val="right" w:pos="9072"/>
              </w:tabs>
              <w:spacing w:before="17" w:after="0" w:line="240" w:lineRule="auto"/>
              <w:ind w:left="126"/>
              <w:jc w:val="center"/>
              <w:rPr>
                <w:rFonts w:asciiTheme="minorHAnsi" w:hAnsiTheme="minorHAnsi" w:cstheme="minorHAnsi"/>
                <w:color w:val="030303"/>
                <w:w w:val="110"/>
                <w:lang w:val="hr-HR"/>
              </w:rPr>
            </w:pPr>
            <w:r w:rsidRPr="00D104D1">
              <w:rPr>
                <w:rFonts w:asciiTheme="minorHAnsi" w:hAnsiTheme="minorHAnsi" w:cstheme="minorHAnsi"/>
                <w:color w:val="030303"/>
                <w:w w:val="110"/>
                <w:lang w:val="hr-HR"/>
              </w:rPr>
              <w:t>Ugovor/uplate</w:t>
            </w:r>
          </w:p>
        </w:tc>
      </w:tr>
    </w:tbl>
    <w:p w14:paraId="12ACA6E1" w14:textId="77777777" w:rsidR="00021B0B" w:rsidRDefault="00021B0B" w:rsidP="00BA790C">
      <w:pPr>
        <w:rPr>
          <w:rFonts w:cstheme="minorHAnsi"/>
          <w:b/>
          <w:bCs/>
          <w:lang w:val="hr-HR"/>
        </w:rPr>
      </w:pPr>
      <w:bookmarkStart w:id="57" w:name="_Toc175560706"/>
    </w:p>
    <w:p w14:paraId="24DF01DC" w14:textId="13D2A265" w:rsidR="00BA790C" w:rsidRPr="00021B0B" w:rsidRDefault="00FA0C5B" w:rsidP="00BA790C">
      <w:pPr>
        <w:rPr>
          <w:rFonts w:cstheme="minorHAnsi"/>
          <w:lang w:val="hr-HR"/>
        </w:rPr>
      </w:pPr>
      <w:r w:rsidRPr="00021B0B">
        <w:rPr>
          <w:rFonts w:cstheme="minorHAnsi"/>
          <w:lang w:val="hr-HR"/>
        </w:rPr>
        <w:t xml:space="preserve">Ukupna popunjenost kapaciteta Inkubatora za </w:t>
      </w:r>
      <w:r w:rsidR="00870284" w:rsidRPr="00021B0B">
        <w:rPr>
          <w:rFonts w:cstheme="minorHAnsi"/>
          <w:lang w:val="hr-HR"/>
        </w:rPr>
        <w:t>2025.</w:t>
      </w:r>
      <w:r w:rsidRPr="00021B0B">
        <w:rPr>
          <w:rFonts w:cstheme="minorHAnsi"/>
          <w:lang w:val="hr-HR"/>
        </w:rPr>
        <w:t xml:space="preserve"> godinu je bila </w:t>
      </w:r>
      <w:r w:rsidR="00FB6E53" w:rsidRPr="00021B0B">
        <w:rPr>
          <w:rFonts w:cstheme="minorHAnsi"/>
          <w:lang w:val="hr-HR"/>
        </w:rPr>
        <w:t>78</w:t>
      </w:r>
      <w:r w:rsidR="00ED2745" w:rsidRPr="00021B0B">
        <w:rPr>
          <w:rFonts w:cstheme="minorHAnsi"/>
          <w:lang w:val="hr-HR"/>
        </w:rPr>
        <w:t>%.</w:t>
      </w:r>
    </w:p>
    <w:p w14:paraId="19B8CDE8" w14:textId="0D2779FF" w:rsidR="00BA790C" w:rsidRPr="00021B0B" w:rsidRDefault="00E81B53" w:rsidP="00BA790C">
      <w:pPr>
        <w:rPr>
          <w:rFonts w:cstheme="minorHAnsi"/>
          <w:lang w:val="hr-HR"/>
        </w:rPr>
      </w:pPr>
      <w:r w:rsidRPr="00021B0B">
        <w:rPr>
          <w:rFonts w:cstheme="minorHAnsi"/>
          <w:lang w:val="hr-HR"/>
        </w:rPr>
        <w:t xml:space="preserve">Prihodi od najma u </w:t>
      </w:r>
      <w:r w:rsidR="00870284" w:rsidRPr="00021B0B">
        <w:rPr>
          <w:rFonts w:cstheme="minorHAnsi"/>
          <w:lang w:val="hr-HR"/>
        </w:rPr>
        <w:t>2025</w:t>
      </w:r>
      <w:r w:rsidRPr="00021B0B">
        <w:rPr>
          <w:rFonts w:cstheme="minorHAnsi"/>
          <w:lang w:val="hr-HR"/>
        </w:rPr>
        <w:t xml:space="preserve">. su iznosili: </w:t>
      </w:r>
      <w:r w:rsidR="007B5E47" w:rsidRPr="00021B0B">
        <w:rPr>
          <w:rFonts w:cstheme="minorHAnsi"/>
          <w:lang w:val="hr-HR"/>
        </w:rPr>
        <w:t xml:space="preserve"> 36.173,86 eura </w:t>
      </w:r>
      <w:r w:rsidRPr="00021B0B">
        <w:rPr>
          <w:rFonts w:cstheme="minorHAnsi"/>
          <w:lang w:val="hr-HR"/>
        </w:rPr>
        <w:t>EUR.</w:t>
      </w:r>
    </w:p>
    <w:p w14:paraId="5718E0BC" w14:textId="77777777" w:rsidR="007B5E47" w:rsidRDefault="007B5E47" w:rsidP="00D104D1">
      <w:pPr>
        <w:pStyle w:val="Naslov1"/>
        <w:rPr>
          <w:lang w:val="pt-PT"/>
        </w:rPr>
      </w:pPr>
    </w:p>
    <w:p w14:paraId="5CC6B0E4" w14:textId="77777777" w:rsidR="00AC3AF1" w:rsidRDefault="00AC3AF1" w:rsidP="00AC3AF1">
      <w:pPr>
        <w:rPr>
          <w:lang w:val="pt-PT"/>
        </w:rPr>
      </w:pPr>
    </w:p>
    <w:p w14:paraId="4D8F581F" w14:textId="77777777" w:rsidR="00AC3AF1" w:rsidRDefault="00AC3AF1" w:rsidP="00AC3AF1">
      <w:pPr>
        <w:rPr>
          <w:lang w:val="pt-PT"/>
        </w:rPr>
      </w:pPr>
    </w:p>
    <w:p w14:paraId="34D53D60" w14:textId="77777777" w:rsidR="00AC3AF1" w:rsidRPr="00AC3AF1" w:rsidRDefault="00AC3AF1" w:rsidP="00AC3AF1">
      <w:pPr>
        <w:rPr>
          <w:lang w:val="pt-PT"/>
        </w:rPr>
      </w:pPr>
    </w:p>
    <w:p w14:paraId="01F35B18" w14:textId="3701B210" w:rsidR="00976407" w:rsidRPr="00751A75" w:rsidRDefault="00976407" w:rsidP="00D104D1">
      <w:pPr>
        <w:pStyle w:val="Naslov1"/>
        <w:rPr>
          <w:lang w:val="pt-PT"/>
        </w:rPr>
      </w:pPr>
      <w:bookmarkStart w:id="58" w:name="_Toc229048558"/>
      <w:r w:rsidRPr="00751A75">
        <w:rPr>
          <w:lang w:val="pt-PT"/>
        </w:rPr>
        <w:t>Financijski pokazatelji</w:t>
      </w:r>
      <w:bookmarkEnd w:id="57"/>
      <w:bookmarkEnd w:id="58"/>
    </w:p>
    <w:p w14:paraId="51D1EE78" w14:textId="3CFD53D5" w:rsidR="00976407" w:rsidRPr="00D104D1" w:rsidRDefault="00976407" w:rsidP="009A66EB">
      <w:pPr>
        <w:pStyle w:val="Naslov2"/>
        <w:rPr>
          <w:rFonts w:asciiTheme="minorHAnsi" w:hAnsiTheme="minorHAnsi" w:cstheme="minorHAnsi"/>
          <w:sz w:val="22"/>
          <w:szCs w:val="22"/>
          <w:lang w:val="hr-HR"/>
        </w:rPr>
      </w:pPr>
      <w:bookmarkStart w:id="59" w:name="_Toc175560707"/>
      <w:bookmarkStart w:id="60" w:name="_Toc229048559"/>
      <w:r w:rsidRPr="00D104D1">
        <w:rPr>
          <w:rFonts w:asciiTheme="minorHAnsi" w:hAnsiTheme="minorHAnsi" w:cstheme="minorHAnsi"/>
          <w:sz w:val="22"/>
          <w:szCs w:val="22"/>
          <w:lang w:val="hr-HR"/>
        </w:rPr>
        <w:t>Bilanca</w:t>
      </w:r>
      <w:bookmarkEnd w:id="59"/>
      <w:bookmarkEnd w:id="60"/>
    </w:p>
    <w:p w14:paraId="3D972B5B" w14:textId="411F7651" w:rsidR="00C036E4" w:rsidRPr="00D104D1" w:rsidRDefault="00976407" w:rsidP="003257D9">
      <w:pPr>
        <w:widowControl w:val="0"/>
        <w:tabs>
          <w:tab w:val="right" w:pos="9072"/>
        </w:tabs>
        <w:autoSpaceDE w:val="0"/>
        <w:autoSpaceDN w:val="0"/>
        <w:spacing w:after="0" w:line="240" w:lineRule="auto"/>
        <w:jc w:val="left"/>
        <w:rPr>
          <w:rFonts w:eastAsia="Arial MT" w:cstheme="minorHAnsi"/>
          <w:spacing w:val="-5"/>
          <w:lang w:val="hr-HR"/>
        </w:rPr>
      </w:pPr>
      <w:r w:rsidRPr="00D104D1">
        <w:rPr>
          <w:rFonts w:eastAsia="Arial MT" w:cstheme="minorHAnsi"/>
          <w:lang w:val="hr-HR"/>
        </w:rPr>
        <w:t>Ukupna</w:t>
      </w:r>
      <w:r w:rsidRPr="00D104D1">
        <w:rPr>
          <w:rFonts w:eastAsia="Arial MT" w:cstheme="minorHAnsi"/>
          <w:spacing w:val="-4"/>
          <w:lang w:val="hr-HR"/>
        </w:rPr>
        <w:t xml:space="preserve"> </w:t>
      </w:r>
      <w:r w:rsidRPr="00D104D1">
        <w:rPr>
          <w:rFonts w:eastAsia="Arial MT" w:cstheme="minorHAnsi"/>
          <w:b/>
          <w:lang w:val="hr-HR"/>
        </w:rPr>
        <w:t>aktiva</w:t>
      </w:r>
      <w:r w:rsidRPr="00D104D1">
        <w:rPr>
          <w:rFonts w:eastAsia="Arial MT" w:cstheme="minorHAnsi"/>
          <w:b/>
          <w:spacing w:val="-4"/>
          <w:lang w:val="hr-HR"/>
        </w:rPr>
        <w:t xml:space="preserve"> </w:t>
      </w:r>
      <w:r w:rsidRPr="00D104D1">
        <w:rPr>
          <w:rFonts w:eastAsia="Arial MT" w:cstheme="minorHAnsi"/>
          <w:lang w:val="hr-HR"/>
        </w:rPr>
        <w:t>sastoji</w:t>
      </w:r>
      <w:r w:rsidRPr="00D104D1">
        <w:rPr>
          <w:rFonts w:eastAsia="Arial MT" w:cstheme="minorHAnsi"/>
          <w:spacing w:val="-4"/>
          <w:lang w:val="hr-HR"/>
        </w:rPr>
        <w:t xml:space="preserve"> </w:t>
      </w:r>
      <w:r w:rsidRPr="00D104D1">
        <w:rPr>
          <w:rFonts w:eastAsia="Arial MT" w:cstheme="minorHAnsi"/>
          <w:lang w:val="hr-HR"/>
        </w:rPr>
        <w:t>se</w:t>
      </w:r>
      <w:r w:rsidRPr="00D104D1">
        <w:rPr>
          <w:rFonts w:eastAsia="Arial MT" w:cstheme="minorHAnsi"/>
          <w:spacing w:val="-3"/>
          <w:lang w:val="hr-HR"/>
        </w:rPr>
        <w:t xml:space="preserve"> </w:t>
      </w:r>
      <w:r w:rsidRPr="00D104D1">
        <w:rPr>
          <w:rFonts w:eastAsia="Arial MT" w:cstheme="minorHAnsi"/>
          <w:spacing w:val="-5"/>
          <w:lang w:val="hr-HR"/>
        </w:rPr>
        <w:t>od:</w:t>
      </w:r>
    </w:p>
    <w:tbl>
      <w:tblPr>
        <w:tblStyle w:val="TableNormal2"/>
        <w:tblW w:w="8080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4"/>
        <w:gridCol w:w="1572"/>
        <w:gridCol w:w="1843"/>
        <w:gridCol w:w="1701"/>
      </w:tblGrid>
      <w:tr w:rsidR="0089787B" w:rsidRPr="00D104D1" w14:paraId="51E184DE" w14:textId="524F1CB5" w:rsidTr="00BB71FA">
        <w:trPr>
          <w:trHeight w:val="324"/>
        </w:trPr>
        <w:tc>
          <w:tcPr>
            <w:tcW w:w="2964" w:type="dxa"/>
          </w:tcPr>
          <w:p w14:paraId="37F0E77E" w14:textId="77777777" w:rsidR="0089787B" w:rsidRPr="00D104D1" w:rsidRDefault="0089787B" w:rsidP="00240D88">
            <w:pPr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</w:p>
        </w:tc>
        <w:tc>
          <w:tcPr>
            <w:tcW w:w="1572" w:type="dxa"/>
          </w:tcPr>
          <w:p w14:paraId="2FED965B" w14:textId="0C2F5AA0" w:rsidR="0089787B" w:rsidRPr="00D104D1" w:rsidRDefault="0089787B" w:rsidP="00240D88">
            <w:pPr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b/>
                <w:lang w:val="hr-HR"/>
              </w:rPr>
            </w:pPr>
            <w:r w:rsidRPr="00D104D1">
              <w:rPr>
                <w:rFonts w:eastAsia="Arial MT" w:cstheme="minorHAnsi"/>
                <w:b/>
                <w:spacing w:val="-2"/>
                <w:lang w:val="hr-HR"/>
              </w:rPr>
              <w:t>31.12.2023.</w:t>
            </w:r>
          </w:p>
        </w:tc>
        <w:tc>
          <w:tcPr>
            <w:tcW w:w="1843" w:type="dxa"/>
          </w:tcPr>
          <w:p w14:paraId="48ADE2C5" w14:textId="14AAB54B" w:rsidR="0089787B" w:rsidRPr="00D104D1" w:rsidRDefault="0089787B" w:rsidP="003257D9">
            <w:pPr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b/>
                <w:lang w:val="hr-HR"/>
              </w:rPr>
            </w:pPr>
            <w:r w:rsidRPr="00D104D1">
              <w:rPr>
                <w:rFonts w:eastAsia="Arial MT" w:cstheme="minorHAnsi"/>
                <w:b/>
                <w:spacing w:val="-2"/>
                <w:lang w:val="hr-HR"/>
              </w:rPr>
              <w:t>31.12.2024.</w:t>
            </w:r>
          </w:p>
        </w:tc>
        <w:tc>
          <w:tcPr>
            <w:tcW w:w="1701" w:type="dxa"/>
          </w:tcPr>
          <w:p w14:paraId="400D2B5D" w14:textId="667F7CC5" w:rsidR="0089787B" w:rsidRPr="00D104D1" w:rsidRDefault="0089787B" w:rsidP="003257D9">
            <w:pPr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b/>
                <w:spacing w:val="-2"/>
                <w:lang w:val="hr-HR"/>
              </w:rPr>
            </w:pPr>
            <w:r w:rsidRPr="00D104D1">
              <w:rPr>
                <w:rFonts w:eastAsia="Arial MT" w:cstheme="minorHAnsi"/>
                <w:b/>
                <w:spacing w:val="-2"/>
                <w:lang w:val="hr-HR"/>
              </w:rPr>
              <w:t>31.12.2025.</w:t>
            </w:r>
          </w:p>
        </w:tc>
      </w:tr>
      <w:tr w:rsidR="0089787B" w:rsidRPr="00D104D1" w14:paraId="4861FC0F" w14:textId="54455FEE" w:rsidTr="00BB71FA">
        <w:trPr>
          <w:trHeight w:val="230"/>
        </w:trPr>
        <w:tc>
          <w:tcPr>
            <w:tcW w:w="2964" w:type="dxa"/>
          </w:tcPr>
          <w:p w14:paraId="53B328AA" w14:textId="77777777" w:rsidR="0089787B" w:rsidRPr="00D104D1" w:rsidRDefault="0089787B" w:rsidP="003257D9">
            <w:pPr>
              <w:tabs>
                <w:tab w:val="right" w:pos="9072"/>
              </w:tabs>
              <w:spacing w:line="210" w:lineRule="exact"/>
              <w:rPr>
                <w:rFonts w:eastAsia="Arial MT" w:cstheme="minorHAnsi"/>
                <w:b/>
                <w:lang w:val="hr-HR"/>
              </w:rPr>
            </w:pPr>
            <w:r w:rsidRPr="00D104D1">
              <w:rPr>
                <w:rFonts w:eastAsia="Arial MT" w:cstheme="minorHAnsi"/>
                <w:b/>
                <w:lang w:val="hr-HR"/>
              </w:rPr>
              <w:t>Dugotrajna</w:t>
            </w:r>
            <w:r w:rsidRPr="00D104D1">
              <w:rPr>
                <w:rFonts w:eastAsia="Arial MT" w:cstheme="minorHAnsi"/>
                <w:b/>
                <w:spacing w:val="-8"/>
                <w:lang w:val="hr-HR"/>
              </w:rPr>
              <w:t xml:space="preserve"> </w:t>
            </w:r>
            <w:r w:rsidRPr="00D104D1">
              <w:rPr>
                <w:rFonts w:eastAsia="Arial MT" w:cstheme="minorHAnsi"/>
                <w:b/>
                <w:spacing w:val="-2"/>
                <w:lang w:val="hr-HR"/>
              </w:rPr>
              <w:t>imovina:</w:t>
            </w:r>
          </w:p>
        </w:tc>
        <w:tc>
          <w:tcPr>
            <w:tcW w:w="1572" w:type="dxa"/>
          </w:tcPr>
          <w:p w14:paraId="1B2BF0CE" w14:textId="4BECBF84" w:rsidR="0089787B" w:rsidRPr="00D104D1" w:rsidRDefault="0089787B" w:rsidP="00625B60">
            <w:pPr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b/>
                <w:lang w:val="hr-HR"/>
              </w:rPr>
            </w:pPr>
            <w:r w:rsidRPr="00D104D1">
              <w:rPr>
                <w:rFonts w:eastAsia="Arial MT" w:cstheme="minorHAnsi"/>
                <w:b/>
                <w:spacing w:val="-10"/>
                <w:lang w:val="hr-HR"/>
              </w:rPr>
              <w:t>7.673,00</w:t>
            </w:r>
          </w:p>
        </w:tc>
        <w:tc>
          <w:tcPr>
            <w:tcW w:w="1843" w:type="dxa"/>
          </w:tcPr>
          <w:p w14:paraId="7FC1C9A7" w14:textId="068847DD" w:rsidR="0089787B" w:rsidRPr="00D104D1" w:rsidRDefault="0089787B" w:rsidP="00625B60">
            <w:pPr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b/>
                <w:lang w:val="hr-HR"/>
              </w:rPr>
            </w:pPr>
            <w:r w:rsidRPr="00D104D1">
              <w:rPr>
                <w:rFonts w:eastAsia="Arial MT" w:cstheme="minorHAnsi"/>
                <w:b/>
                <w:spacing w:val="-2"/>
                <w:lang w:val="hr-HR"/>
              </w:rPr>
              <w:t>8.862,57</w:t>
            </w:r>
          </w:p>
        </w:tc>
        <w:tc>
          <w:tcPr>
            <w:tcW w:w="1701" w:type="dxa"/>
          </w:tcPr>
          <w:p w14:paraId="047E22CD" w14:textId="7965131A" w:rsidR="0089787B" w:rsidRPr="00D104D1" w:rsidRDefault="0089787B" w:rsidP="00625B60">
            <w:pPr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b/>
                <w:spacing w:val="-2"/>
                <w:lang w:val="hr-HR"/>
              </w:rPr>
            </w:pPr>
            <w:r w:rsidRPr="00D104D1">
              <w:rPr>
                <w:rFonts w:eastAsia="Arial MT" w:cstheme="minorHAnsi"/>
                <w:b/>
                <w:spacing w:val="-2"/>
                <w:lang w:val="hr-HR"/>
              </w:rPr>
              <w:t>8.351,39</w:t>
            </w:r>
          </w:p>
        </w:tc>
      </w:tr>
      <w:tr w:rsidR="0089787B" w:rsidRPr="00D104D1" w14:paraId="07FAF5A5" w14:textId="7609D72E" w:rsidTr="00BB71FA">
        <w:trPr>
          <w:trHeight w:val="230"/>
        </w:trPr>
        <w:tc>
          <w:tcPr>
            <w:tcW w:w="2964" w:type="dxa"/>
          </w:tcPr>
          <w:p w14:paraId="720FB6F8" w14:textId="77777777" w:rsidR="0089787B" w:rsidRPr="00D104D1" w:rsidRDefault="0089787B" w:rsidP="003257D9">
            <w:pPr>
              <w:tabs>
                <w:tab w:val="right" w:pos="9072"/>
              </w:tabs>
              <w:spacing w:line="210" w:lineRule="exact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  <w:lang w:val="hr-HR"/>
              </w:rPr>
              <w:t>-</w:t>
            </w:r>
            <w:r w:rsidRPr="00D104D1">
              <w:rPr>
                <w:rFonts w:eastAsia="Arial MT" w:cstheme="minorHAnsi"/>
                <w:spacing w:val="-1"/>
                <w:lang w:val="hr-HR"/>
              </w:rPr>
              <w:t xml:space="preserve"> </w:t>
            </w:r>
            <w:r w:rsidRPr="00D104D1">
              <w:rPr>
                <w:rFonts w:eastAsia="Arial MT" w:cstheme="minorHAnsi"/>
                <w:spacing w:val="-2"/>
                <w:lang w:val="hr-HR"/>
              </w:rPr>
              <w:t>nematerijalna</w:t>
            </w:r>
          </w:p>
        </w:tc>
        <w:tc>
          <w:tcPr>
            <w:tcW w:w="1572" w:type="dxa"/>
          </w:tcPr>
          <w:p w14:paraId="5FEB3B08" w14:textId="77777777" w:rsidR="0089787B" w:rsidRPr="00D104D1" w:rsidRDefault="0089787B" w:rsidP="00625B60">
            <w:pPr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</w:p>
        </w:tc>
        <w:tc>
          <w:tcPr>
            <w:tcW w:w="1843" w:type="dxa"/>
          </w:tcPr>
          <w:p w14:paraId="5E449452" w14:textId="77777777" w:rsidR="0089787B" w:rsidRPr="00D104D1" w:rsidRDefault="0089787B" w:rsidP="00625B60">
            <w:pPr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</w:p>
        </w:tc>
        <w:tc>
          <w:tcPr>
            <w:tcW w:w="1701" w:type="dxa"/>
          </w:tcPr>
          <w:p w14:paraId="7290EF34" w14:textId="77777777" w:rsidR="0089787B" w:rsidRPr="00D104D1" w:rsidRDefault="0089787B" w:rsidP="00625B60">
            <w:pPr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</w:p>
        </w:tc>
      </w:tr>
      <w:tr w:rsidR="0089787B" w:rsidRPr="00D104D1" w14:paraId="4B7A8224" w14:textId="3D358285" w:rsidTr="00BB71FA">
        <w:trPr>
          <w:trHeight w:val="230"/>
        </w:trPr>
        <w:tc>
          <w:tcPr>
            <w:tcW w:w="2964" w:type="dxa"/>
          </w:tcPr>
          <w:p w14:paraId="41AE64FA" w14:textId="77777777" w:rsidR="0089787B" w:rsidRPr="00D104D1" w:rsidRDefault="0089787B" w:rsidP="003257D9">
            <w:pPr>
              <w:tabs>
                <w:tab w:val="right" w:pos="9072"/>
              </w:tabs>
              <w:spacing w:line="210" w:lineRule="exact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  <w:lang w:val="hr-HR"/>
              </w:rPr>
              <w:t>-</w:t>
            </w:r>
            <w:r w:rsidRPr="00D104D1">
              <w:rPr>
                <w:rFonts w:eastAsia="Arial MT" w:cstheme="minorHAnsi"/>
                <w:spacing w:val="-1"/>
                <w:lang w:val="hr-HR"/>
              </w:rPr>
              <w:t xml:space="preserve"> </w:t>
            </w:r>
            <w:r w:rsidRPr="00D104D1">
              <w:rPr>
                <w:rFonts w:eastAsia="Arial MT" w:cstheme="minorHAnsi"/>
                <w:spacing w:val="-2"/>
                <w:lang w:val="hr-HR"/>
              </w:rPr>
              <w:t>materijalna</w:t>
            </w:r>
          </w:p>
        </w:tc>
        <w:tc>
          <w:tcPr>
            <w:tcW w:w="1572" w:type="dxa"/>
          </w:tcPr>
          <w:p w14:paraId="5A64A0D6" w14:textId="0A51C0BF" w:rsidR="0089787B" w:rsidRPr="00D104D1" w:rsidRDefault="0089787B" w:rsidP="00625B60">
            <w:pPr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  <w:lang w:val="hr-HR"/>
              </w:rPr>
              <w:t>7.673,00</w:t>
            </w:r>
          </w:p>
        </w:tc>
        <w:tc>
          <w:tcPr>
            <w:tcW w:w="1843" w:type="dxa"/>
          </w:tcPr>
          <w:p w14:paraId="617B1FA9" w14:textId="55FA73C9" w:rsidR="0089787B" w:rsidRPr="00D104D1" w:rsidRDefault="0089787B" w:rsidP="00625B60">
            <w:pPr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  <w:spacing w:val="-2"/>
                <w:lang w:val="hr-HR"/>
              </w:rPr>
              <w:t>7.673,04</w:t>
            </w:r>
          </w:p>
        </w:tc>
        <w:tc>
          <w:tcPr>
            <w:tcW w:w="1701" w:type="dxa"/>
          </w:tcPr>
          <w:p w14:paraId="48DD000F" w14:textId="06E953A4" w:rsidR="0089787B" w:rsidRPr="00D104D1" w:rsidRDefault="0089787B" w:rsidP="00625B60">
            <w:pPr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spacing w:val="-2"/>
                <w:lang w:val="hr-HR"/>
              </w:rPr>
            </w:pPr>
            <w:r w:rsidRPr="00D104D1">
              <w:rPr>
                <w:rFonts w:eastAsia="Arial MT" w:cstheme="minorHAnsi"/>
                <w:spacing w:val="-2"/>
                <w:lang w:val="hr-HR"/>
              </w:rPr>
              <w:t>8.351,39</w:t>
            </w:r>
          </w:p>
        </w:tc>
      </w:tr>
      <w:tr w:rsidR="0089787B" w:rsidRPr="00D104D1" w14:paraId="781B24DE" w14:textId="61580DD3" w:rsidTr="00BB71FA">
        <w:trPr>
          <w:trHeight w:val="230"/>
        </w:trPr>
        <w:tc>
          <w:tcPr>
            <w:tcW w:w="2964" w:type="dxa"/>
          </w:tcPr>
          <w:p w14:paraId="35DF8090" w14:textId="77777777" w:rsidR="0089787B" w:rsidRPr="00D104D1" w:rsidRDefault="0089787B" w:rsidP="003257D9">
            <w:pPr>
              <w:tabs>
                <w:tab w:val="right" w:pos="9072"/>
              </w:tabs>
              <w:spacing w:line="210" w:lineRule="exact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  <w:lang w:val="hr-HR"/>
              </w:rPr>
              <w:lastRenderedPageBreak/>
              <w:t>-</w:t>
            </w:r>
            <w:r w:rsidRPr="00D104D1">
              <w:rPr>
                <w:rFonts w:eastAsia="Arial MT" w:cstheme="minorHAnsi"/>
                <w:spacing w:val="-1"/>
                <w:lang w:val="hr-HR"/>
              </w:rPr>
              <w:t xml:space="preserve"> </w:t>
            </w:r>
            <w:r w:rsidRPr="00D104D1">
              <w:rPr>
                <w:rFonts w:eastAsia="Arial MT" w:cstheme="minorHAnsi"/>
                <w:spacing w:val="-2"/>
                <w:lang w:val="hr-HR"/>
              </w:rPr>
              <w:t>financijska</w:t>
            </w:r>
          </w:p>
        </w:tc>
        <w:tc>
          <w:tcPr>
            <w:tcW w:w="1572" w:type="dxa"/>
          </w:tcPr>
          <w:p w14:paraId="5A53D3DA" w14:textId="77777777" w:rsidR="0089787B" w:rsidRPr="00D104D1" w:rsidRDefault="0089787B" w:rsidP="00625B60">
            <w:pPr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</w:p>
        </w:tc>
        <w:tc>
          <w:tcPr>
            <w:tcW w:w="1843" w:type="dxa"/>
          </w:tcPr>
          <w:p w14:paraId="5CF32D3B" w14:textId="77777777" w:rsidR="0089787B" w:rsidRPr="00D104D1" w:rsidRDefault="0089787B" w:rsidP="00625B60">
            <w:pPr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</w:p>
        </w:tc>
        <w:tc>
          <w:tcPr>
            <w:tcW w:w="1701" w:type="dxa"/>
          </w:tcPr>
          <w:p w14:paraId="0A173158" w14:textId="77777777" w:rsidR="0089787B" w:rsidRPr="00D104D1" w:rsidRDefault="0089787B" w:rsidP="00625B60">
            <w:pPr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</w:p>
        </w:tc>
      </w:tr>
      <w:tr w:rsidR="0089787B" w:rsidRPr="00D104D1" w14:paraId="2A9AEDBB" w14:textId="36CCC0B4" w:rsidTr="00BB71FA">
        <w:trPr>
          <w:trHeight w:val="230"/>
        </w:trPr>
        <w:tc>
          <w:tcPr>
            <w:tcW w:w="2964" w:type="dxa"/>
          </w:tcPr>
          <w:p w14:paraId="44626331" w14:textId="77777777" w:rsidR="0089787B" w:rsidRPr="00D104D1" w:rsidRDefault="0089787B" w:rsidP="003257D9">
            <w:pPr>
              <w:tabs>
                <w:tab w:val="right" w:pos="9072"/>
              </w:tabs>
              <w:spacing w:line="210" w:lineRule="exact"/>
              <w:rPr>
                <w:rFonts w:eastAsia="Arial MT" w:cstheme="minorHAnsi"/>
                <w:b/>
                <w:lang w:val="hr-HR"/>
              </w:rPr>
            </w:pPr>
            <w:r w:rsidRPr="00D104D1">
              <w:rPr>
                <w:rFonts w:eastAsia="Arial MT" w:cstheme="minorHAnsi"/>
                <w:b/>
                <w:lang w:val="hr-HR"/>
              </w:rPr>
              <w:t>Kratkotrajna</w:t>
            </w:r>
            <w:r w:rsidRPr="00D104D1">
              <w:rPr>
                <w:rFonts w:eastAsia="Arial MT" w:cstheme="minorHAnsi"/>
                <w:b/>
                <w:spacing w:val="-12"/>
                <w:lang w:val="hr-HR"/>
              </w:rPr>
              <w:t xml:space="preserve"> </w:t>
            </w:r>
            <w:r w:rsidRPr="00D104D1">
              <w:rPr>
                <w:rFonts w:eastAsia="Arial MT" w:cstheme="minorHAnsi"/>
                <w:b/>
                <w:spacing w:val="-2"/>
                <w:lang w:val="hr-HR"/>
              </w:rPr>
              <w:t>imovina:</w:t>
            </w:r>
          </w:p>
        </w:tc>
        <w:tc>
          <w:tcPr>
            <w:tcW w:w="1572" w:type="dxa"/>
          </w:tcPr>
          <w:p w14:paraId="0D842319" w14:textId="42BA07E9" w:rsidR="0089787B" w:rsidRPr="00D104D1" w:rsidRDefault="0089787B" w:rsidP="00625B60">
            <w:pPr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b/>
                <w:lang w:val="hr-HR"/>
              </w:rPr>
            </w:pPr>
            <w:r w:rsidRPr="00D104D1">
              <w:rPr>
                <w:rFonts w:eastAsia="Arial MT" w:cstheme="minorHAnsi"/>
                <w:b/>
                <w:spacing w:val="-2"/>
                <w:lang w:val="hr-HR"/>
              </w:rPr>
              <w:t>8.258,00</w:t>
            </w:r>
          </w:p>
        </w:tc>
        <w:tc>
          <w:tcPr>
            <w:tcW w:w="1843" w:type="dxa"/>
          </w:tcPr>
          <w:p w14:paraId="214336D3" w14:textId="31A29249" w:rsidR="0089787B" w:rsidRPr="00D104D1" w:rsidRDefault="0089787B" w:rsidP="00625B60">
            <w:pPr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b/>
                <w:lang w:val="hr-HR"/>
              </w:rPr>
            </w:pPr>
            <w:r w:rsidRPr="00D104D1">
              <w:rPr>
                <w:rFonts w:eastAsia="Arial MT" w:cstheme="minorHAnsi"/>
                <w:b/>
                <w:spacing w:val="-2"/>
                <w:lang w:val="hr-HR"/>
              </w:rPr>
              <w:t>23.735,70</w:t>
            </w:r>
          </w:p>
        </w:tc>
        <w:tc>
          <w:tcPr>
            <w:tcW w:w="1701" w:type="dxa"/>
          </w:tcPr>
          <w:p w14:paraId="68099B05" w14:textId="11197306" w:rsidR="0089787B" w:rsidRPr="00D104D1" w:rsidRDefault="0089787B" w:rsidP="00625B60">
            <w:pPr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b/>
                <w:spacing w:val="-2"/>
                <w:lang w:val="hr-HR"/>
              </w:rPr>
            </w:pPr>
            <w:r w:rsidRPr="00D104D1">
              <w:rPr>
                <w:rFonts w:eastAsia="Arial MT" w:cstheme="minorHAnsi"/>
                <w:b/>
                <w:spacing w:val="-2"/>
                <w:lang w:val="hr-HR"/>
              </w:rPr>
              <w:t>60.786,23</w:t>
            </w:r>
          </w:p>
        </w:tc>
      </w:tr>
      <w:tr w:rsidR="0089787B" w:rsidRPr="00D104D1" w14:paraId="17F4B4D6" w14:textId="538D02A8" w:rsidTr="00BB71FA">
        <w:trPr>
          <w:trHeight w:val="230"/>
        </w:trPr>
        <w:tc>
          <w:tcPr>
            <w:tcW w:w="2964" w:type="dxa"/>
          </w:tcPr>
          <w:p w14:paraId="149EF7CD" w14:textId="77777777" w:rsidR="0089787B" w:rsidRPr="00D104D1" w:rsidRDefault="0089787B" w:rsidP="003257D9">
            <w:pPr>
              <w:tabs>
                <w:tab w:val="right" w:pos="9072"/>
              </w:tabs>
              <w:spacing w:line="210" w:lineRule="exact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  <w:lang w:val="hr-HR"/>
              </w:rPr>
              <w:t>-</w:t>
            </w:r>
            <w:r w:rsidRPr="00D104D1">
              <w:rPr>
                <w:rFonts w:eastAsia="Arial MT" w:cstheme="minorHAnsi"/>
                <w:spacing w:val="-1"/>
                <w:lang w:val="hr-HR"/>
              </w:rPr>
              <w:t xml:space="preserve"> </w:t>
            </w:r>
            <w:r w:rsidRPr="00D104D1">
              <w:rPr>
                <w:rFonts w:eastAsia="Arial MT" w:cstheme="minorHAnsi"/>
                <w:spacing w:val="-2"/>
                <w:lang w:val="hr-HR"/>
              </w:rPr>
              <w:t>zalihe</w:t>
            </w:r>
          </w:p>
        </w:tc>
        <w:tc>
          <w:tcPr>
            <w:tcW w:w="1572" w:type="dxa"/>
          </w:tcPr>
          <w:p w14:paraId="31953749" w14:textId="77777777" w:rsidR="0089787B" w:rsidRPr="00D104D1" w:rsidRDefault="0089787B" w:rsidP="00625B60">
            <w:pPr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</w:p>
        </w:tc>
        <w:tc>
          <w:tcPr>
            <w:tcW w:w="1843" w:type="dxa"/>
          </w:tcPr>
          <w:p w14:paraId="4476ADC2" w14:textId="44AED31A" w:rsidR="0089787B" w:rsidRPr="00D104D1" w:rsidRDefault="0089787B" w:rsidP="00625B60">
            <w:pPr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  <w:lang w:val="hr-HR"/>
              </w:rPr>
              <w:t>3.668,69</w:t>
            </w:r>
          </w:p>
        </w:tc>
        <w:tc>
          <w:tcPr>
            <w:tcW w:w="1701" w:type="dxa"/>
          </w:tcPr>
          <w:p w14:paraId="63ABB9D3" w14:textId="3F0B8BD1" w:rsidR="0089787B" w:rsidRPr="00D104D1" w:rsidRDefault="0089787B" w:rsidP="00625B60">
            <w:pPr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  <w:lang w:val="hr-HR"/>
              </w:rPr>
              <w:t>10.205,86</w:t>
            </w:r>
          </w:p>
        </w:tc>
      </w:tr>
      <w:tr w:rsidR="0089787B" w:rsidRPr="00D104D1" w14:paraId="62F3E7A5" w14:textId="4E04C8D7" w:rsidTr="00BB71FA">
        <w:trPr>
          <w:trHeight w:val="230"/>
        </w:trPr>
        <w:tc>
          <w:tcPr>
            <w:tcW w:w="2964" w:type="dxa"/>
          </w:tcPr>
          <w:p w14:paraId="21CA228D" w14:textId="77777777" w:rsidR="0089787B" w:rsidRPr="00D104D1" w:rsidRDefault="0089787B" w:rsidP="003257D9">
            <w:pPr>
              <w:tabs>
                <w:tab w:val="right" w:pos="9072"/>
              </w:tabs>
              <w:spacing w:line="210" w:lineRule="exact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  <w:lang w:val="hr-HR"/>
              </w:rPr>
              <w:t>-</w:t>
            </w:r>
            <w:r w:rsidRPr="00D104D1">
              <w:rPr>
                <w:rFonts w:eastAsia="Arial MT" w:cstheme="minorHAnsi"/>
                <w:spacing w:val="-1"/>
                <w:lang w:val="hr-HR"/>
              </w:rPr>
              <w:t xml:space="preserve"> </w:t>
            </w:r>
            <w:r w:rsidRPr="00D104D1">
              <w:rPr>
                <w:rFonts w:eastAsia="Arial MT" w:cstheme="minorHAnsi"/>
                <w:spacing w:val="-2"/>
                <w:lang w:val="hr-HR"/>
              </w:rPr>
              <w:t>potraživanja</w:t>
            </w:r>
          </w:p>
        </w:tc>
        <w:tc>
          <w:tcPr>
            <w:tcW w:w="1572" w:type="dxa"/>
          </w:tcPr>
          <w:p w14:paraId="629C4686" w14:textId="7C266FCC" w:rsidR="0089787B" w:rsidRPr="00D104D1" w:rsidRDefault="0089787B" w:rsidP="00625B60">
            <w:pPr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  <w:lang w:val="hr-HR"/>
              </w:rPr>
              <w:t>90,00</w:t>
            </w:r>
          </w:p>
        </w:tc>
        <w:tc>
          <w:tcPr>
            <w:tcW w:w="1843" w:type="dxa"/>
          </w:tcPr>
          <w:p w14:paraId="204A7193" w14:textId="513378AF" w:rsidR="0089787B" w:rsidRPr="00D104D1" w:rsidRDefault="0089787B" w:rsidP="00625B60">
            <w:pPr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  <w:spacing w:val="-5"/>
                <w:lang w:val="hr-HR"/>
              </w:rPr>
              <w:t>28,26</w:t>
            </w:r>
          </w:p>
        </w:tc>
        <w:tc>
          <w:tcPr>
            <w:tcW w:w="1701" w:type="dxa"/>
          </w:tcPr>
          <w:p w14:paraId="2899BD3E" w14:textId="002293AE" w:rsidR="0089787B" w:rsidRPr="00D104D1" w:rsidRDefault="0089787B" w:rsidP="0089787B">
            <w:pPr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spacing w:val="-5"/>
                <w:lang w:val="hr-HR"/>
              </w:rPr>
            </w:pPr>
            <w:r w:rsidRPr="00D104D1">
              <w:rPr>
                <w:rFonts w:eastAsia="Arial MT" w:cstheme="minorHAnsi"/>
                <w:spacing w:val="-5"/>
                <w:lang w:val="hr-HR"/>
              </w:rPr>
              <w:t>22.759,17</w:t>
            </w:r>
          </w:p>
        </w:tc>
      </w:tr>
      <w:tr w:rsidR="0089787B" w:rsidRPr="00D104D1" w14:paraId="7DCAB8D7" w14:textId="2CFDC4E6" w:rsidTr="00BB71FA">
        <w:trPr>
          <w:trHeight w:val="299"/>
        </w:trPr>
        <w:tc>
          <w:tcPr>
            <w:tcW w:w="2964" w:type="dxa"/>
          </w:tcPr>
          <w:p w14:paraId="420A9D93" w14:textId="77777777" w:rsidR="0089787B" w:rsidRPr="00D104D1" w:rsidRDefault="0089787B" w:rsidP="003257D9">
            <w:pPr>
              <w:tabs>
                <w:tab w:val="right" w:pos="9072"/>
              </w:tabs>
              <w:spacing w:line="210" w:lineRule="exact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  <w:lang w:val="hr-HR"/>
              </w:rPr>
              <w:t>-</w:t>
            </w:r>
            <w:r w:rsidRPr="00D104D1">
              <w:rPr>
                <w:rFonts w:eastAsia="Arial MT" w:cstheme="minorHAnsi"/>
                <w:spacing w:val="-6"/>
                <w:lang w:val="hr-HR"/>
              </w:rPr>
              <w:t xml:space="preserve"> </w:t>
            </w:r>
            <w:r w:rsidRPr="00D104D1">
              <w:rPr>
                <w:rFonts w:eastAsia="Arial MT" w:cstheme="minorHAnsi"/>
                <w:lang w:val="hr-HR"/>
              </w:rPr>
              <w:t>financijska</w:t>
            </w:r>
            <w:r w:rsidRPr="00D104D1">
              <w:rPr>
                <w:rFonts w:eastAsia="Arial MT" w:cstheme="minorHAnsi"/>
                <w:spacing w:val="-6"/>
                <w:lang w:val="hr-HR"/>
              </w:rPr>
              <w:t xml:space="preserve"> </w:t>
            </w:r>
            <w:r w:rsidRPr="00D104D1">
              <w:rPr>
                <w:rFonts w:eastAsia="Arial MT" w:cstheme="minorHAnsi"/>
                <w:spacing w:val="-2"/>
                <w:lang w:val="hr-HR"/>
              </w:rPr>
              <w:t>imovina</w:t>
            </w:r>
          </w:p>
        </w:tc>
        <w:tc>
          <w:tcPr>
            <w:tcW w:w="1572" w:type="dxa"/>
          </w:tcPr>
          <w:p w14:paraId="2C4BFB2D" w14:textId="77777777" w:rsidR="0089787B" w:rsidRPr="00D104D1" w:rsidRDefault="0089787B" w:rsidP="00625B60">
            <w:pPr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</w:p>
        </w:tc>
        <w:tc>
          <w:tcPr>
            <w:tcW w:w="1843" w:type="dxa"/>
          </w:tcPr>
          <w:p w14:paraId="79EFC0F7" w14:textId="77777777" w:rsidR="0089787B" w:rsidRPr="00D104D1" w:rsidRDefault="0089787B" w:rsidP="00625B60">
            <w:pPr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</w:p>
        </w:tc>
        <w:tc>
          <w:tcPr>
            <w:tcW w:w="1701" w:type="dxa"/>
          </w:tcPr>
          <w:p w14:paraId="1E776913" w14:textId="77777777" w:rsidR="0089787B" w:rsidRPr="00D104D1" w:rsidRDefault="0089787B" w:rsidP="00625B60">
            <w:pPr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</w:p>
        </w:tc>
      </w:tr>
      <w:tr w:rsidR="0089787B" w:rsidRPr="00D104D1" w14:paraId="61A9A54D" w14:textId="6606B63F" w:rsidTr="00BB71FA">
        <w:trPr>
          <w:trHeight w:val="230"/>
        </w:trPr>
        <w:tc>
          <w:tcPr>
            <w:tcW w:w="2964" w:type="dxa"/>
          </w:tcPr>
          <w:p w14:paraId="65220CB6" w14:textId="77777777" w:rsidR="0089787B" w:rsidRPr="00D104D1" w:rsidRDefault="0089787B" w:rsidP="003257D9">
            <w:pPr>
              <w:tabs>
                <w:tab w:val="right" w:pos="9072"/>
              </w:tabs>
              <w:spacing w:line="210" w:lineRule="exact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  <w:lang w:val="hr-HR"/>
              </w:rPr>
              <w:t>-</w:t>
            </w:r>
            <w:r w:rsidRPr="00D104D1">
              <w:rPr>
                <w:rFonts w:eastAsia="Arial MT" w:cstheme="minorHAnsi"/>
                <w:spacing w:val="-2"/>
                <w:lang w:val="hr-HR"/>
              </w:rPr>
              <w:t xml:space="preserve"> </w:t>
            </w:r>
            <w:r w:rsidRPr="00D104D1">
              <w:rPr>
                <w:rFonts w:eastAsia="Arial MT" w:cstheme="minorHAnsi"/>
                <w:lang w:val="hr-HR"/>
              </w:rPr>
              <w:t>novac</w:t>
            </w:r>
            <w:r w:rsidRPr="00D104D1">
              <w:rPr>
                <w:rFonts w:eastAsia="Arial MT" w:cstheme="minorHAnsi"/>
                <w:spacing w:val="-2"/>
                <w:lang w:val="hr-HR"/>
              </w:rPr>
              <w:t xml:space="preserve"> </w:t>
            </w:r>
            <w:r w:rsidRPr="00D104D1">
              <w:rPr>
                <w:rFonts w:eastAsia="Arial MT" w:cstheme="minorHAnsi"/>
                <w:lang w:val="hr-HR"/>
              </w:rPr>
              <w:t>u</w:t>
            </w:r>
            <w:r w:rsidRPr="00D104D1">
              <w:rPr>
                <w:rFonts w:eastAsia="Arial MT" w:cstheme="minorHAnsi"/>
                <w:spacing w:val="-2"/>
                <w:lang w:val="hr-HR"/>
              </w:rPr>
              <w:t xml:space="preserve"> </w:t>
            </w:r>
            <w:r w:rsidRPr="00D104D1">
              <w:rPr>
                <w:rFonts w:eastAsia="Arial MT" w:cstheme="minorHAnsi"/>
                <w:lang w:val="hr-HR"/>
              </w:rPr>
              <w:t>banci</w:t>
            </w:r>
            <w:r w:rsidRPr="00D104D1">
              <w:rPr>
                <w:rFonts w:eastAsia="Arial MT" w:cstheme="minorHAnsi"/>
                <w:spacing w:val="-2"/>
                <w:lang w:val="hr-HR"/>
              </w:rPr>
              <w:t xml:space="preserve"> </w:t>
            </w:r>
            <w:r w:rsidRPr="00D104D1">
              <w:rPr>
                <w:rFonts w:eastAsia="Arial MT" w:cstheme="minorHAnsi"/>
                <w:lang w:val="hr-HR"/>
              </w:rPr>
              <w:t>i</w:t>
            </w:r>
            <w:r w:rsidRPr="00D104D1">
              <w:rPr>
                <w:rFonts w:eastAsia="Arial MT" w:cstheme="minorHAnsi"/>
                <w:spacing w:val="-1"/>
                <w:lang w:val="hr-HR"/>
              </w:rPr>
              <w:t xml:space="preserve"> </w:t>
            </w:r>
            <w:r w:rsidRPr="00D104D1">
              <w:rPr>
                <w:rFonts w:eastAsia="Arial MT" w:cstheme="minorHAnsi"/>
                <w:spacing w:val="-2"/>
                <w:lang w:val="hr-HR"/>
              </w:rPr>
              <w:t>blagajni</w:t>
            </w:r>
          </w:p>
        </w:tc>
        <w:tc>
          <w:tcPr>
            <w:tcW w:w="1572" w:type="dxa"/>
          </w:tcPr>
          <w:p w14:paraId="664E7EA7" w14:textId="43311BE4" w:rsidR="0089787B" w:rsidRPr="00D104D1" w:rsidRDefault="0089787B" w:rsidP="00625B60">
            <w:pPr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  <w:spacing w:val="-2"/>
                <w:lang w:val="hr-HR"/>
              </w:rPr>
              <w:t>8.168,00</w:t>
            </w:r>
          </w:p>
        </w:tc>
        <w:tc>
          <w:tcPr>
            <w:tcW w:w="1843" w:type="dxa"/>
          </w:tcPr>
          <w:p w14:paraId="6C5DB305" w14:textId="1E4E5AD7" w:rsidR="0089787B" w:rsidRPr="00D104D1" w:rsidRDefault="0089787B" w:rsidP="00625B60">
            <w:pPr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  <w:spacing w:val="-2"/>
                <w:lang w:val="hr-HR"/>
              </w:rPr>
              <w:t>20.038,75</w:t>
            </w:r>
          </w:p>
        </w:tc>
        <w:tc>
          <w:tcPr>
            <w:tcW w:w="1701" w:type="dxa"/>
          </w:tcPr>
          <w:p w14:paraId="2A8A7F81" w14:textId="592DB576" w:rsidR="0089787B" w:rsidRPr="00D104D1" w:rsidRDefault="0089787B" w:rsidP="0089787B">
            <w:pPr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spacing w:val="-2"/>
                <w:lang w:val="hr-HR"/>
              </w:rPr>
            </w:pPr>
            <w:r w:rsidRPr="00D104D1">
              <w:rPr>
                <w:rFonts w:eastAsia="Arial MT" w:cstheme="minorHAnsi"/>
                <w:spacing w:val="-2"/>
                <w:lang w:val="hr-HR"/>
              </w:rPr>
              <w:t>27.821,20</w:t>
            </w:r>
          </w:p>
        </w:tc>
      </w:tr>
      <w:tr w:rsidR="0089787B" w:rsidRPr="00D104D1" w14:paraId="62B488EF" w14:textId="1E4A51EE" w:rsidTr="00BB71FA">
        <w:trPr>
          <w:trHeight w:val="230"/>
        </w:trPr>
        <w:tc>
          <w:tcPr>
            <w:tcW w:w="2964" w:type="dxa"/>
          </w:tcPr>
          <w:p w14:paraId="443756C3" w14:textId="77777777" w:rsidR="0089787B" w:rsidRPr="00D104D1" w:rsidRDefault="0089787B" w:rsidP="003257D9">
            <w:pPr>
              <w:tabs>
                <w:tab w:val="right" w:pos="9072"/>
              </w:tabs>
              <w:spacing w:line="210" w:lineRule="exact"/>
              <w:rPr>
                <w:rFonts w:eastAsia="Arial MT" w:cstheme="minorHAnsi"/>
                <w:b/>
                <w:lang w:val="hr-HR"/>
              </w:rPr>
            </w:pPr>
            <w:r w:rsidRPr="00D104D1">
              <w:rPr>
                <w:rFonts w:eastAsia="Arial MT" w:cstheme="minorHAnsi"/>
                <w:b/>
                <w:lang w:val="hr-HR"/>
              </w:rPr>
              <w:t>-plaćeni</w:t>
            </w:r>
            <w:r w:rsidRPr="00D104D1">
              <w:rPr>
                <w:rFonts w:eastAsia="Arial MT" w:cstheme="minorHAnsi"/>
                <w:b/>
                <w:spacing w:val="-8"/>
                <w:lang w:val="hr-HR"/>
              </w:rPr>
              <w:t xml:space="preserve"> </w:t>
            </w:r>
            <w:proofErr w:type="spellStart"/>
            <w:r w:rsidRPr="00D104D1">
              <w:rPr>
                <w:rFonts w:eastAsia="Arial MT" w:cstheme="minorHAnsi"/>
                <w:b/>
                <w:spacing w:val="-2"/>
                <w:lang w:val="hr-HR"/>
              </w:rPr>
              <w:t>trošk.bud.razdoblja</w:t>
            </w:r>
            <w:proofErr w:type="spellEnd"/>
          </w:p>
        </w:tc>
        <w:tc>
          <w:tcPr>
            <w:tcW w:w="1572" w:type="dxa"/>
          </w:tcPr>
          <w:p w14:paraId="1A083DE0" w14:textId="77777777" w:rsidR="0089787B" w:rsidRPr="00D104D1" w:rsidRDefault="0089787B" w:rsidP="00625B60">
            <w:pPr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</w:p>
        </w:tc>
        <w:tc>
          <w:tcPr>
            <w:tcW w:w="1843" w:type="dxa"/>
          </w:tcPr>
          <w:p w14:paraId="493A7558" w14:textId="77777777" w:rsidR="0089787B" w:rsidRPr="00D104D1" w:rsidRDefault="0089787B" w:rsidP="00625B60">
            <w:pPr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</w:p>
        </w:tc>
        <w:tc>
          <w:tcPr>
            <w:tcW w:w="1701" w:type="dxa"/>
          </w:tcPr>
          <w:p w14:paraId="2435D7AD" w14:textId="77777777" w:rsidR="0089787B" w:rsidRPr="00D104D1" w:rsidRDefault="0089787B" w:rsidP="00625B60">
            <w:pPr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</w:p>
        </w:tc>
      </w:tr>
      <w:tr w:rsidR="0089787B" w:rsidRPr="00D104D1" w14:paraId="5D3DE28B" w14:textId="409FD4E0" w:rsidTr="00BB71FA">
        <w:trPr>
          <w:trHeight w:val="460"/>
        </w:trPr>
        <w:tc>
          <w:tcPr>
            <w:tcW w:w="2964" w:type="dxa"/>
          </w:tcPr>
          <w:p w14:paraId="42F61C1B" w14:textId="77777777" w:rsidR="0089787B" w:rsidRPr="00D104D1" w:rsidRDefault="0089787B" w:rsidP="003257D9">
            <w:pPr>
              <w:tabs>
                <w:tab w:val="right" w:pos="9072"/>
              </w:tabs>
              <w:spacing w:line="229" w:lineRule="exact"/>
              <w:rPr>
                <w:rFonts w:eastAsia="Arial MT" w:cstheme="minorHAnsi"/>
                <w:b/>
                <w:lang w:val="hr-HR"/>
              </w:rPr>
            </w:pPr>
            <w:r w:rsidRPr="00D104D1">
              <w:rPr>
                <w:rFonts w:eastAsia="Arial MT" w:cstheme="minorHAnsi"/>
                <w:b/>
                <w:lang w:val="hr-HR"/>
              </w:rPr>
              <w:t>UKUPNO</w:t>
            </w:r>
            <w:r w:rsidRPr="00D104D1">
              <w:rPr>
                <w:rFonts w:eastAsia="Arial MT" w:cstheme="minorHAnsi"/>
                <w:b/>
                <w:spacing w:val="-8"/>
                <w:lang w:val="hr-HR"/>
              </w:rPr>
              <w:t xml:space="preserve"> </w:t>
            </w:r>
            <w:r w:rsidRPr="00D104D1">
              <w:rPr>
                <w:rFonts w:eastAsia="Arial MT" w:cstheme="minorHAnsi"/>
                <w:b/>
                <w:spacing w:val="-2"/>
                <w:lang w:val="hr-HR"/>
              </w:rPr>
              <w:t>AKTIVA</w:t>
            </w:r>
          </w:p>
        </w:tc>
        <w:tc>
          <w:tcPr>
            <w:tcW w:w="1572" w:type="dxa"/>
          </w:tcPr>
          <w:p w14:paraId="76A10522" w14:textId="2F112019" w:rsidR="0089787B" w:rsidRPr="00D104D1" w:rsidRDefault="0089787B" w:rsidP="00625B60">
            <w:pPr>
              <w:tabs>
                <w:tab w:val="right" w:pos="9072"/>
              </w:tabs>
              <w:spacing w:line="229" w:lineRule="exact"/>
              <w:jc w:val="center"/>
              <w:rPr>
                <w:rFonts w:eastAsia="Arial MT" w:cstheme="minorHAnsi"/>
                <w:b/>
                <w:lang w:val="hr-HR"/>
              </w:rPr>
            </w:pPr>
            <w:r w:rsidRPr="00D104D1">
              <w:rPr>
                <w:rFonts w:eastAsia="Arial MT" w:cstheme="minorHAnsi"/>
                <w:b/>
                <w:spacing w:val="-2"/>
                <w:lang w:val="hr-HR"/>
              </w:rPr>
              <w:t>15.931,00</w:t>
            </w:r>
          </w:p>
        </w:tc>
        <w:tc>
          <w:tcPr>
            <w:tcW w:w="1843" w:type="dxa"/>
          </w:tcPr>
          <w:p w14:paraId="1A4ED494" w14:textId="6AEB2B7D" w:rsidR="0089787B" w:rsidRPr="00D104D1" w:rsidRDefault="0089787B" w:rsidP="00625B60">
            <w:pPr>
              <w:tabs>
                <w:tab w:val="right" w:pos="9072"/>
              </w:tabs>
              <w:spacing w:line="229" w:lineRule="exact"/>
              <w:jc w:val="center"/>
              <w:rPr>
                <w:rFonts w:eastAsia="Arial MT" w:cstheme="minorHAnsi"/>
                <w:b/>
                <w:lang w:val="hr-HR"/>
              </w:rPr>
            </w:pPr>
            <w:r w:rsidRPr="00CC7275">
              <w:rPr>
                <w:rFonts w:eastAsia="Arial MT" w:cstheme="minorHAnsi"/>
                <w:b/>
                <w:spacing w:val="-2"/>
                <w:lang w:val="hr-HR"/>
              </w:rPr>
              <w:t>32.</w:t>
            </w:r>
            <w:r w:rsidR="00CC7275" w:rsidRPr="00CC7275">
              <w:rPr>
                <w:rFonts w:eastAsia="Arial MT" w:cstheme="minorHAnsi"/>
                <w:b/>
                <w:spacing w:val="-2"/>
                <w:lang w:val="hr-HR"/>
              </w:rPr>
              <w:t>598</w:t>
            </w:r>
            <w:r w:rsidRPr="00CC7275">
              <w:rPr>
                <w:rFonts w:eastAsia="Arial MT" w:cstheme="minorHAnsi"/>
                <w:b/>
                <w:spacing w:val="-2"/>
                <w:lang w:val="hr-HR"/>
              </w:rPr>
              <w:t>,27</w:t>
            </w:r>
          </w:p>
        </w:tc>
        <w:tc>
          <w:tcPr>
            <w:tcW w:w="1701" w:type="dxa"/>
          </w:tcPr>
          <w:p w14:paraId="4EB664B9" w14:textId="5E4ADF3A" w:rsidR="0089787B" w:rsidRPr="00D104D1" w:rsidRDefault="0089787B" w:rsidP="00625B60">
            <w:pPr>
              <w:tabs>
                <w:tab w:val="right" w:pos="9072"/>
              </w:tabs>
              <w:spacing w:line="229" w:lineRule="exact"/>
              <w:jc w:val="center"/>
              <w:rPr>
                <w:rFonts w:eastAsia="Arial MT" w:cstheme="minorHAnsi"/>
                <w:b/>
                <w:spacing w:val="-2"/>
                <w:lang w:val="hr-HR"/>
              </w:rPr>
            </w:pPr>
            <w:r w:rsidRPr="00D104D1">
              <w:rPr>
                <w:rFonts w:eastAsia="Arial MT" w:cstheme="minorHAnsi"/>
                <w:b/>
                <w:spacing w:val="-2"/>
                <w:lang w:val="hr-HR"/>
              </w:rPr>
              <w:t>69.137,62</w:t>
            </w:r>
          </w:p>
        </w:tc>
      </w:tr>
    </w:tbl>
    <w:p w14:paraId="189DF2E4" w14:textId="27C8F4C3" w:rsidR="00AC3267" w:rsidRPr="00D104D1" w:rsidRDefault="00976407" w:rsidP="00FA0C5B">
      <w:pPr>
        <w:widowControl w:val="0"/>
        <w:tabs>
          <w:tab w:val="right" w:pos="9072"/>
        </w:tabs>
        <w:autoSpaceDE w:val="0"/>
        <w:autoSpaceDN w:val="0"/>
        <w:spacing w:before="229" w:after="0" w:line="240" w:lineRule="auto"/>
        <w:rPr>
          <w:rFonts w:eastAsia="Arial MT" w:cstheme="minorHAnsi"/>
          <w:lang w:val="hr-HR"/>
        </w:rPr>
      </w:pPr>
      <w:r w:rsidRPr="00D104D1">
        <w:rPr>
          <w:rFonts w:eastAsia="Arial MT" w:cstheme="minorHAnsi"/>
          <w:lang w:val="hr-HR"/>
        </w:rPr>
        <w:t xml:space="preserve">Dugotrajna imovina čini </w:t>
      </w:r>
      <w:r w:rsidR="00E409DD" w:rsidRPr="00D104D1">
        <w:rPr>
          <w:rFonts w:eastAsia="Arial MT" w:cstheme="minorHAnsi"/>
          <w:lang w:val="hr-HR"/>
        </w:rPr>
        <w:t>12</w:t>
      </w:r>
      <w:r w:rsidRPr="00D104D1">
        <w:rPr>
          <w:rFonts w:eastAsia="Arial MT" w:cstheme="minorHAnsi"/>
          <w:lang w:val="hr-HR"/>
        </w:rPr>
        <w:t>% ukupne imovine društva sa stanjem na 31.12.</w:t>
      </w:r>
      <w:r w:rsidR="00870284" w:rsidRPr="00D104D1">
        <w:rPr>
          <w:rFonts w:eastAsia="Arial MT" w:cstheme="minorHAnsi"/>
          <w:lang w:val="hr-HR"/>
        </w:rPr>
        <w:t>2025.</w:t>
      </w:r>
      <w:r w:rsidRPr="00D104D1">
        <w:rPr>
          <w:rFonts w:eastAsia="Arial MT" w:cstheme="minorHAnsi"/>
          <w:lang w:val="hr-HR"/>
        </w:rPr>
        <w:t xml:space="preserve"> godine. Na kratkotrajnu imovinu se odnosi </w:t>
      </w:r>
      <w:r w:rsidR="00E409DD" w:rsidRPr="00D104D1">
        <w:rPr>
          <w:rFonts w:eastAsia="Arial MT" w:cstheme="minorHAnsi"/>
          <w:lang w:val="hr-HR"/>
        </w:rPr>
        <w:t>88</w:t>
      </w:r>
      <w:r w:rsidRPr="00D104D1">
        <w:rPr>
          <w:rFonts w:eastAsia="Arial MT" w:cstheme="minorHAnsi"/>
          <w:lang w:val="hr-HR"/>
        </w:rPr>
        <w:t>% ukupne imovine društva.</w:t>
      </w:r>
    </w:p>
    <w:p w14:paraId="1181D480" w14:textId="77777777" w:rsidR="00E81B53" w:rsidRPr="00D104D1" w:rsidRDefault="00E81B53" w:rsidP="003257D9">
      <w:pPr>
        <w:widowControl w:val="0"/>
        <w:tabs>
          <w:tab w:val="right" w:pos="9072"/>
        </w:tabs>
        <w:autoSpaceDE w:val="0"/>
        <w:autoSpaceDN w:val="0"/>
        <w:spacing w:after="0" w:line="240" w:lineRule="auto"/>
        <w:rPr>
          <w:rFonts w:eastAsia="Arial MT" w:cstheme="minorHAnsi"/>
          <w:lang w:val="hr-HR"/>
        </w:rPr>
      </w:pPr>
    </w:p>
    <w:p w14:paraId="03C54EC6" w14:textId="03CAADFF" w:rsidR="00976407" w:rsidRPr="00D104D1" w:rsidRDefault="00976407" w:rsidP="003257D9">
      <w:pPr>
        <w:widowControl w:val="0"/>
        <w:tabs>
          <w:tab w:val="right" w:pos="9072"/>
        </w:tabs>
        <w:autoSpaceDE w:val="0"/>
        <w:autoSpaceDN w:val="0"/>
        <w:spacing w:after="0" w:line="240" w:lineRule="auto"/>
        <w:rPr>
          <w:rFonts w:eastAsia="Arial MT" w:cstheme="minorHAnsi"/>
          <w:lang w:val="hr-HR"/>
        </w:rPr>
      </w:pPr>
      <w:r w:rsidRPr="00D104D1">
        <w:rPr>
          <w:rFonts w:eastAsia="Arial MT" w:cstheme="minorHAnsi"/>
          <w:lang w:val="hr-HR"/>
        </w:rPr>
        <w:t>Ukupna</w:t>
      </w:r>
      <w:r w:rsidRPr="00D104D1">
        <w:rPr>
          <w:rFonts w:eastAsia="Arial MT" w:cstheme="minorHAnsi"/>
          <w:spacing w:val="-5"/>
          <w:lang w:val="hr-HR"/>
        </w:rPr>
        <w:t xml:space="preserve"> </w:t>
      </w:r>
      <w:r w:rsidRPr="00D104D1">
        <w:rPr>
          <w:rFonts w:eastAsia="Arial MT" w:cstheme="minorHAnsi"/>
          <w:b/>
          <w:lang w:val="hr-HR"/>
        </w:rPr>
        <w:t>pasiva</w:t>
      </w:r>
      <w:r w:rsidRPr="00D104D1">
        <w:rPr>
          <w:rFonts w:eastAsia="Arial MT" w:cstheme="minorHAnsi"/>
          <w:b/>
          <w:spacing w:val="-4"/>
          <w:lang w:val="hr-HR"/>
        </w:rPr>
        <w:t xml:space="preserve"> </w:t>
      </w:r>
      <w:r w:rsidRPr="00D104D1">
        <w:rPr>
          <w:rFonts w:eastAsia="Arial MT" w:cstheme="minorHAnsi"/>
          <w:lang w:val="hr-HR"/>
        </w:rPr>
        <w:t>sastoji</w:t>
      </w:r>
      <w:r w:rsidRPr="00D104D1">
        <w:rPr>
          <w:rFonts w:eastAsia="Arial MT" w:cstheme="minorHAnsi"/>
          <w:spacing w:val="-4"/>
          <w:lang w:val="hr-HR"/>
        </w:rPr>
        <w:t xml:space="preserve"> </w:t>
      </w:r>
      <w:r w:rsidRPr="00D104D1">
        <w:rPr>
          <w:rFonts w:eastAsia="Arial MT" w:cstheme="minorHAnsi"/>
          <w:lang w:val="hr-HR"/>
        </w:rPr>
        <w:t>se</w:t>
      </w:r>
      <w:r w:rsidRPr="00D104D1">
        <w:rPr>
          <w:rFonts w:eastAsia="Arial MT" w:cstheme="minorHAnsi"/>
          <w:spacing w:val="-4"/>
          <w:lang w:val="hr-HR"/>
        </w:rPr>
        <w:t xml:space="preserve"> </w:t>
      </w:r>
      <w:r w:rsidRPr="00D104D1">
        <w:rPr>
          <w:rFonts w:eastAsia="Arial MT" w:cstheme="minorHAnsi"/>
          <w:spacing w:val="-5"/>
          <w:lang w:val="hr-HR"/>
        </w:rPr>
        <w:t>od:</w:t>
      </w:r>
    </w:p>
    <w:tbl>
      <w:tblPr>
        <w:tblStyle w:val="TableNormal2"/>
        <w:tblW w:w="8027" w:type="dxa"/>
        <w:tblInd w:w="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4"/>
        <w:gridCol w:w="1579"/>
        <w:gridCol w:w="1843"/>
        <w:gridCol w:w="1701"/>
      </w:tblGrid>
      <w:tr w:rsidR="0089787B" w:rsidRPr="00D104D1" w14:paraId="00B552D7" w14:textId="14A4E28A" w:rsidTr="00BB71FA">
        <w:trPr>
          <w:trHeight w:val="230"/>
        </w:trPr>
        <w:tc>
          <w:tcPr>
            <w:tcW w:w="2904" w:type="dxa"/>
          </w:tcPr>
          <w:p w14:paraId="436BC5BD" w14:textId="77777777" w:rsidR="0089787B" w:rsidRPr="00D104D1" w:rsidRDefault="0089787B" w:rsidP="003257D9">
            <w:pPr>
              <w:tabs>
                <w:tab w:val="right" w:pos="9072"/>
              </w:tabs>
              <w:rPr>
                <w:rFonts w:eastAsia="Arial MT" w:cstheme="minorHAnsi"/>
                <w:lang w:val="hr-HR"/>
              </w:rPr>
            </w:pPr>
          </w:p>
        </w:tc>
        <w:tc>
          <w:tcPr>
            <w:tcW w:w="1579" w:type="dxa"/>
          </w:tcPr>
          <w:p w14:paraId="188DCC43" w14:textId="4D225783" w:rsidR="0089787B" w:rsidRPr="00D104D1" w:rsidRDefault="0089787B" w:rsidP="003257D9">
            <w:pPr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b/>
                <w:lang w:val="hr-HR"/>
              </w:rPr>
            </w:pPr>
            <w:r w:rsidRPr="00D104D1">
              <w:rPr>
                <w:rFonts w:eastAsia="Arial MT" w:cstheme="minorHAnsi"/>
                <w:b/>
                <w:spacing w:val="-2"/>
                <w:lang w:val="hr-HR"/>
              </w:rPr>
              <w:t>31.12.2023.</w:t>
            </w:r>
          </w:p>
        </w:tc>
        <w:tc>
          <w:tcPr>
            <w:tcW w:w="1843" w:type="dxa"/>
          </w:tcPr>
          <w:p w14:paraId="12E1EFB3" w14:textId="1A9F942C" w:rsidR="0089787B" w:rsidRPr="00D104D1" w:rsidRDefault="0089787B" w:rsidP="003257D9">
            <w:pPr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b/>
                <w:lang w:val="hr-HR"/>
              </w:rPr>
            </w:pPr>
            <w:r w:rsidRPr="00D104D1">
              <w:rPr>
                <w:rFonts w:eastAsia="Arial MT" w:cstheme="minorHAnsi"/>
                <w:b/>
                <w:spacing w:val="-2"/>
                <w:lang w:val="hr-HR"/>
              </w:rPr>
              <w:t>31.12.2024.</w:t>
            </w:r>
          </w:p>
        </w:tc>
        <w:tc>
          <w:tcPr>
            <w:tcW w:w="1701" w:type="dxa"/>
          </w:tcPr>
          <w:p w14:paraId="14938FEB" w14:textId="1A206F0B" w:rsidR="0089787B" w:rsidRPr="00D104D1" w:rsidRDefault="0089787B" w:rsidP="003257D9">
            <w:pPr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b/>
                <w:spacing w:val="-2"/>
                <w:lang w:val="hr-HR"/>
              </w:rPr>
            </w:pPr>
            <w:r w:rsidRPr="00D104D1">
              <w:rPr>
                <w:rFonts w:eastAsia="Arial MT" w:cstheme="minorHAnsi"/>
                <w:b/>
                <w:spacing w:val="-2"/>
                <w:lang w:val="hr-HR"/>
              </w:rPr>
              <w:t>31.12.2025.</w:t>
            </w:r>
          </w:p>
        </w:tc>
      </w:tr>
      <w:tr w:rsidR="0089787B" w:rsidRPr="00D104D1" w14:paraId="67D23462" w14:textId="7C04DE4B" w:rsidTr="00BB71FA">
        <w:trPr>
          <w:trHeight w:val="230"/>
        </w:trPr>
        <w:tc>
          <w:tcPr>
            <w:tcW w:w="2904" w:type="dxa"/>
          </w:tcPr>
          <w:p w14:paraId="4737A70C" w14:textId="77777777" w:rsidR="0089787B" w:rsidRPr="00D104D1" w:rsidRDefault="0089787B" w:rsidP="003257D9">
            <w:pPr>
              <w:tabs>
                <w:tab w:val="right" w:pos="9072"/>
              </w:tabs>
              <w:spacing w:line="210" w:lineRule="exact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  <w:lang w:val="hr-HR"/>
              </w:rPr>
              <w:t>-</w:t>
            </w:r>
            <w:r w:rsidRPr="00D104D1">
              <w:rPr>
                <w:rFonts w:eastAsia="Arial MT" w:cstheme="minorHAnsi"/>
                <w:spacing w:val="-5"/>
                <w:lang w:val="hr-HR"/>
              </w:rPr>
              <w:t xml:space="preserve"> </w:t>
            </w:r>
            <w:r w:rsidRPr="00D104D1">
              <w:rPr>
                <w:rFonts w:eastAsia="Arial MT" w:cstheme="minorHAnsi"/>
                <w:lang w:val="hr-HR"/>
              </w:rPr>
              <w:t>kapital</w:t>
            </w:r>
            <w:r w:rsidRPr="00D104D1">
              <w:rPr>
                <w:rFonts w:eastAsia="Arial MT" w:cstheme="minorHAnsi"/>
                <w:spacing w:val="-3"/>
                <w:lang w:val="hr-HR"/>
              </w:rPr>
              <w:t xml:space="preserve"> </w:t>
            </w:r>
            <w:r w:rsidRPr="00D104D1">
              <w:rPr>
                <w:rFonts w:eastAsia="Arial MT" w:cstheme="minorHAnsi"/>
                <w:lang w:val="hr-HR"/>
              </w:rPr>
              <w:t>i</w:t>
            </w:r>
            <w:r w:rsidRPr="00D104D1">
              <w:rPr>
                <w:rFonts w:eastAsia="Arial MT" w:cstheme="minorHAnsi"/>
                <w:spacing w:val="-3"/>
                <w:lang w:val="hr-HR"/>
              </w:rPr>
              <w:t xml:space="preserve"> </w:t>
            </w:r>
            <w:r w:rsidRPr="00D104D1">
              <w:rPr>
                <w:rFonts w:eastAsia="Arial MT" w:cstheme="minorHAnsi"/>
                <w:spacing w:val="-2"/>
                <w:lang w:val="hr-HR"/>
              </w:rPr>
              <w:t>rezerve</w:t>
            </w:r>
          </w:p>
        </w:tc>
        <w:tc>
          <w:tcPr>
            <w:tcW w:w="1579" w:type="dxa"/>
          </w:tcPr>
          <w:p w14:paraId="3D103FE4" w14:textId="5672E5F3" w:rsidR="0089787B" w:rsidRPr="00D104D1" w:rsidRDefault="0089787B" w:rsidP="003257D9">
            <w:pPr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  <w:spacing w:val="-2"/>
                <w:lang w:val="hr-HR"/>
              </w:rPr>
              <w:t>3.919,00</w:t>
            </w:r>
          </w:p>
        </w:tc>
        <w:tc>
          <w:tcPr>
            <w:tcW w:w="1843" w:type="dxa"/>
          </w:tcPr>
          <w:p w14:paraId="336FEC8A" w14:textId="337C4A80" w:rsidR="0089787B" w:rsidRPr="00D104D1" w:rsidRDefault="0089787B" w:rsidP="003257D9">
            <w:pPr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  <w:spacing w:val="-2"/>
                <w:lang w:val="hr-HR"/>
              </w:rPr>
              <w:t>17.648,77</w:t>
            </w:r>
          </w:p>
        </w:tc>
        <w:tc>
          <w:tcPr>
            <w:tcW w:w="1701" w:type="dxa"/>
          </w:tcPr>
          <w:p w14:paraId="61D0DEBA" w14:textId="6F49AF51" w:rsidR="0089787B" w:rsidRPr="00D104D1" w:rsidRDefault="0089787B" w:rsidP="003257D9">
            <w:pPr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spacing w:val="-2"/>
                <w:lang w:val="hr-HR"/>
              </w:rPr>
            </w:pPr>
            <w:r w:rsidRPr="00D104D1">
              <w:rPr>
                <w:rFonts w:eastAsia="Arial MT" w:cstheme="minorHAnsi"/>
                <w:spacing w:val="-2"/>
                <w:lang w:val="hr-HR"/>
              </w:rPr>
              <w:t>40.535,65</w:t>
            </w:r>
          </w:p>
        </w:tc>
      </w:tr>
      <w:tr w:rsidR="0089787B" w:rsidRPr="00D104D1" w14:paraId="6D47FF3B" w14:textId="24FD6C99" w:rsidTr="00BB71FA">
        <w:trPr>
          <w:trHeight w:val="230"/>
        </w:trPr>
        <w:tc>
          <w:tcPr>
            <w:tcW w:w="2904" w:type="dxa"/>
          </w:tcPr>
          <w:p w14:paraId="06309408" w14:textId="77777777" w:rsidR="0089787B" w:rsidRPr="00D104D1" w:rsidRDefault="0089787B" w:rsidP="003257D9">
            <w:pPr>
              <w:tabs>
                <w:tab w:val="right" w:pos="9072"/>
              </w:tabs>
              <w:spacing w:line="210" w:lineRule="exact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  <w:w w:val="90"/>
                <w:lang w:val="hr-HR"/>
              </w:rPr>
              <w:t>-</w:t>
            </w:r>
            <w:r w:rsidRPr="00D104D1">
              <w:rPr>
                <w:rFonts w:eastAsia="Arial MT" w:cstheme="minorHAnsi"/>
                <w:spacing w:val="1"/>
                <w:lang w:val="hr-HR"/>
              </w:rPr>
              <w:t xml:space="preserve"> </w:t>
            </w:r>
            <w:r w:rsidRPr="00D104D1">
              <w:rPr>
                <w:rFonts w:eastAsia="Arial MT" w:cstheme="minorHAnsi"/>
                <w:w w:val="90"/>
                <w:lang w:val="hr-HR"/>
              </w:rPr>
              <w:t>dugoročne</w:t>
            </w:r>
            <w:r w:rsidRPr="00D104D1">
              <w:rPr>
                <w:rFonts w:eastAsia="Arial MT" w:cstheme="minorHAnsi"/>
                <w:spacing w:val="2"/>
                <w:lang w:val="hr-HR"/>
              </w:rPr>
              <w:t xml:space="preserve"> </w:t>
            </w:r>
            <w:r w:rsidRPr="00D104D1">
              <w:rPr>
                <w:rFonts w:eastAsia="Arial MT" w:cstheme="minorHAnsi"/>
                <w:spacing w:val="-2"/>
                <w:w w:val="90"/>
                <w:lang w:val="hr-HR"/>
              </w:rPr>
              <w:t>obveze</w:t>
            </w:r>
          </w:p>
        </w:tc>
        <w:tc>
          <w:tcPr>
            <w:tcW w:w="1579" w:type="dxa"/>
          </w:tcPr>
          <w:p w14:paraId="10ABB71F" w14:textId="77777777" w:rsidR="0089787B" w:rsidRPr="00D104D1" w:rsidRDefault="0089787B" w:rsidP="003257D9">
            <w:pPr>
              <w:tabs>
                <w:tab w:val="right" w:pos="9072"/>
              </w:tabs>
              <w:rPr>
                <w:rFonts w:eastAsia="Arial MT" w:cstheme="minorHAnsi"/>
                <w:lang w:val="hr-HR"/>
              </w:rPr>
            </w:pPr>
          </w:p>
        </w:tc>
        <w:tc>
          <w:tcPr>
            <w:tcW w:w="1843" w:type="dxa"/>
          </w:tcPr>
          <w:p w14:paraId="269CED4A" w14:textId="77777777" w:rsidR="0089787B" w:rsidRPr="00D104D1" w:rsidRDefault="0089787B" w:rsidP="003257D9">
            <w:pPr>
              <w:tabs>
                <w:tab w:val="right" w:pos="9072"/>
              </w:tabs>
              <w:rPr>
                <w:rFonts w:eastAsia="Arial MT" w:cstheme="minorHAnsi"/>
                <w:lang w:val="hr-HR"/>
              </w:rPr>
            </w:pPr>
          </w:p>
        </w:tc>
        <w:tc>
          <w:tcPr>
            <w:tcW w:w="1701" w:type="dxa"/>
          </w:tcPr>
          <w:p w14:paraId="293BFA0F" w14:textId="77777777" w:rsidR="0089787B" w:rsidRPr="00D104D1" w:rsidRDefault="0089787B" w:rsidP="003257D9">
            <w:pPr>
              <w:tabs>
                <w:tab w:val="right" w:pos="9072"/>
              </w:tabs>
              <w:rPr>
                <w:rFonts w:eastAsia="Arial MT" w:cstheme="minorHAnsi"/>
                <w:lang w:val="hr-HR"/>
              </w:rPr>
            </w:pPr>
          </w:p>
        </w:tc>
      </w:tr>
      <w:tr w:rsidR="0089787B" w:rsidRPr="00D104D1" w14:paraId="7C4799B9" w14:textId="7CF4C812" w:rsidTr="00BB71FA">
        <w:trPr>
          <w:trHeight w:val="230"/>
        </w:trPr>
        <w:tc>
          <w:tcPr>
            <w:tcW w:w="2904" w:type="dxa"/>
          </w:tcPr>
          <w:p w14:paraId="7E1761FB" w14:textId="77777777" w:rsidR="0089787B" w:rsidRPr="00D104D1" w:rsidRDefault="0089787B" w:rsidP="003257D9">
            <w:pPr>
              <w:tabs>
                <w:tab w:val="right" w:pos="9072"/>
              </w:tabs>
              <w:spacing w:line="210" w:lineRule="exact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  <w:w w:val="90"/>
                <w:lang w:val="hr-HR"/>
              </w:rPr>
              <w:t>-</w:t>
            </w:r>
            <w:r w:rsidRPr="00D104D1">
              <w:rPr>
                <w:rFonts w:eastAsia="Arial MT" w:cstheme="minorHAnsi"/>
                <w:spacing w:val="6"/>
                <w:lang w:val="hr-HR"/>
              </w:rPr>
              <w:t xml:space="preserve"> </w:t>
            </w:r>
            <w:r w:rsidRPr="00D104D1">
              <w:rPr>
                <w:rFonts w:eastAsia="Arial MT" w:cstheme="minorHAnsi"/>
                <w:w w:val="90"/>
                <w:lang w:val="hr-HR"/>
              </w:rPr>
              <w:t>kratkoročne</w:t>
            </w:r>
            <w:r w:rsidRPr="00D104D1">
              <w:rPr>
                <w:rFonts w:eastAsia="Arial MT" w:cstheme="minorHAnsi"/>
                <w:spacing w:val="7"/>
                <w:lang w:val="hr-HR"/>
              </w:rPr>
              <w:t xml:space="preserve"> </w:t>
            </w:r>
            <w:r w:rsidRPr="00D104D1">
              <w:rPr>
                <w:rFonts w:eastAsia="Arial MT" w:cstheme="minorHAnsi"/>
                <w:spacing w:val="-2"/>
                <w:w w:val="90"/>
                <w:lang w:val="hr-HR"/>
              </w:rPr>
              <w:t>obveze</w:t>
            </w:r>
          </w:p>
        </w:tc>
        <w:tc>
          <w:tcPr>
            <w:tcW w:w="1579" w:type="dxa"/>
          </w:tcPr>
          <w:p w14:paraId="6216DB95" w14:textId="3D2C0A39" w:rsidR="0089787B" w:rsidRPr="00D104D1" w:rsidRDefault="0089787B" w:rsidP="003257D9">
            <w:pPr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  <w:spacing w:val="-2"/>
                <w:lang w:val="hr-HR"/>
              </w:rPr>
              <w:t>2.407,00</w:t>
            </w:r>
          </w:p>
        </w:tc>
        <w:tc>
          <w:tcPr>
            <w:tcW w:w="1843" w:type="dxa"/>
          </w:tcPr>
          <w:p w14:paraId="21F2D7A5" w14:textId="4EAE75A2" w:rsidR="0089787B" w:rsidRPr="00D104D1" w:rsidRDefault="0089787B" w:rsidP="003257D9">
            <w:pPr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  <w:spacing w:val="-2"/>
                <w:lang w:val="hr-HR"/>
              </w:rPr>
              <w:t>14.949,50</w:t>
            </w:r>
          </w:p>
        </w:tc>
        <w:tc>
          <w:tcPr>
            <w:tcW w:w="1701" w:type="dxa"/>
          </w:tcPr>
          <w:p w14:paraId="55AC4456" w14:textId="1FFA357B" w:rsidR="0089787B" w:rsidRPr="00D104D1" w:rsidRDefault="0089787B" w:rsidP="003257D9">
            <w:pPr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spacing w:val="-2"/>
                <w:lang w:val="hr-HR"/>
              </w:rPr>
            </w:pPr>
            <w:r w:rsidRPr="00D104D1">
              <w:rPr>
                <w:rFonts w:eastAsia="Arial MT" w:cstheme="minorHAnsi"/>
                <w:spacing w:val="-2"/>
                <w:lang w:val="hr-HR"/>
              </w:rPr>
              <w:t>28.601,97</w:t>
            </w:r>
          </w:p>
        </w:tc>
      </w:tr>
      <w:tr w:rsidR="0089787B" w:rsidRPr="00D104D1" w14:paraId="12E67B2F" w14:textId="4CC6835D" w:rsidTr="00BB71FA">
        <w:trPr>
          <w:trHeight w:val="460"/>
        </w:trPr>
        <w:tc>
          <w:tcPr>
            <w:tcW w:w="2904" w:type="dxa"/>
          </w:tcPr>
          <w:p w14:paraId="61E144AB" w14:textId="77777777" w:rsidR="0089787B" w:rsidRPr="00D104D1" w:rsidRDefault="0089787B" w:rsidP="003257D9">
            <w:pPr>
              <w:tabs>
                <w:tab w:val="right" w:pos="9072"/>
              </w:tabs>
              <w:spacing w:line="230" w:lineRule="exact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  <w:lang w:val="hr-HR"/>
              </w:rPr>
              <w:t>-</w:t>
            </w:r>
            <w:r w:rsidRPr="00D104D1">
              <w:rPr>
                <w:rFonts w:eastAsia="Arial MT" w:cstheme="minorHAnsi"/>
                <w:spacing w:val="80"/>
                <w:lang w:val="hr-HR"/>
              </w:rPr>
              <w:t xml:space="preserve"> </w:t>
            </w:r>
            <w:r w:rsidRPr="00D104D1">
              <w:rPr>
                <w:rFonts w:eastAsia="Arial MT" w:cstheme="minorHAnsi"/>
                <w:lang w:val="hr-HR"/>
              </w:rPr>
              <w:t>odg.</w:t>
            </w:r>
            <w:r w:rsidRPr="00D104D1">
              <w:rPr>
                <w:rFonts w:eastAsia="Arial MT" w:cstheme="minorHAnsi"/>
                <w:spacing w:val="80"/>
                <w:lang w:val="hr-HR"/>
              </w:rPr>
              <w:t xml:space="preserve"> </w:t>
            </w:r>
            <w:r w:rsidRPr="00D104D1">
              <w:rPr>
                <w:rFonts w:eastAsia="Arial MT" w:cstheme="minorHAnsi"/>
                <w:lang w:val="hr-HR"/>
              </w:rPr>
              <w:t>pl.</w:t>
            </w:r>
            <w:r w:rsidRPr="00D104D1">
              <w:rPr>
                <w:rFonts w:eastAsia="Arial MT" w:cstheme="minorHAnsi"/>
                <w:spacing w:val="80"/>
                <w:lang w:val="hr-HR"/>
              </w:rPr>
              <w:t xml:space="preserve"> </w:t>
            </w:r>
            <w:proofErr w:type="spellStart"/>
            <w:r w:rsidRPr="00D104D1">
              <w:rPr>
                <w:rFonts w:eastAsia="Arial MT" w:cstheme="minorHAnsi"/>
                <w:lang w:val="hr-HR"/>
              </w:rPr>
              <w:t>trošk</w:t>
            </w:r>
            <w:proofErr w:type="spellEnd"/>
            <w:r w:rsidRPr="00D104D1">
              <w:rPr>
                <w:rFonts w:eastAsia="Arial MT" w:cstheme="minorHAnsi"/>
                <w:lang w:val="hr-HR"/>
              </w:rPr>
              <w:t>.</w:t>
            </w:r>
            <w:r w:rsidRPr="00D104D1">
              <w:rPr>
                <w:rFonts w:eastAsia="Arial MT" w:cstheme="minorHAnsi"/>
                <w:spacing w:val="80"/>
                <w:lang w:val="hr-HR"/>
              </w:rPr>
              <w:t xml:space="preserve"> </w:t>
            </w:r>
            <w:r w:rsidRPr="00D104D1">
              <w:rPr>
                <w:rFonts w:eastAsia="Arial MT" w:cstheme="minorHAnsi"/>
                <w:lang w:val="hr-HR"/>
              </w:rPr>
              <w:t>i</w:t>
            </w:r>
            <w:r w:rsidRPr="00D104D1">
              <w:rPr>
                <w:rFonts w:eastAsia="Arial MT" w:cstheme="minorHAnsi"/>
                <w:spacing w:val="80"/>
                <w:lang w:val="hr-HR"/>
              </w:rPr>
              <w:t xml:space="preserve"> </w:t>
            </w:r>
            <w:r w:rsidRPr="00D104D1">
              <w:rPr>
                <w:rFonts w:eastAsia="Arial MT" w:cstheme="minorHAnsi"/>
                <w:lang w:val="hr-HR"/>
              </w:rPr>
              <w:t>prihod</w:t>
            </w:r>
            <w:r w:rsidRPr="00D104D1">
              <w:rPr>
                <w:rFonts w:eastAsia="Arial MT" w:cstheme="minorHAnsi"/>
                <w:spacing w:val="40"/>
                <w:lang w:val="hr-HR"/>
              </w:rPr>
              <w:t xml:space="preserve"> </w:t>
            </w:r>
            <w:r w:rsidRPr="00D104D1">
              <w:rPr>
                <w:rFonts w:eastAsia="Arial MT" w:cstheme="minorHAnsi"/>
                <w:lang w:val="hr-HR"/>
              </w:rPr>
              <w:t>budućeg razdoblja</w:t>
            </w:r>
          </w:p>
        </w:tc>
        <w:tc>
          <w:tcPr>
            <w:tcW w:w="1579" w:type="dxa"/>
          </w:tcPr>
          <w:p w14:paraId="1A1434B5" w14:textId="7D6061A4" w:rsidR="0089787B" w:rsidRPr="00D104D1" w:rsidRDefault="0089787B" w:rsidP="003257D9">
            <w:pPr>
              <w:tabs>
                <w:tab w:val="right" w:pos="9072"/>
              </w:tabs>
              <w:spacing w:line="229" w:lineRule="exact"/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  <w:spacing w:val="-2"/>
                <w:lang w:val="hr-HR"/>
              </w:rPr>
              <w:t>9.605,00</w:t>
            </w:r>
          </w:p>
        </w:tc>
        <w:tc>
          <w:tcPr>
            <w:tcW w:w="1843" w:type="dxa"/>
          </w:tcPr>
          <w:p w14:paraId="1436BC67" w14:textId="7FA2205E" w:rsidR="0089787B" w:rsidRPr="00D104D1" w:rsidRDefault="0089787B" w:rsidP="003257D9">
            <w:pPr>
              <w:tabs>
                <w:tab w:val="right" w:pos="9072"/>
              </w:tabs>
              <w:spacing w:line="229" w:lineRule="exact"/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  <w:spacing w:val="-2"/>
                <w:lang w:val="hr-HR"/>
              </w:rPr>
              <w:t>-</w:t>
            </w:r>
          </w:p>
        </w:tc>
        <w:tc>
          <w:tcPr>
            <w:tcW w:w="1701" w:type="dxa"/>
          </w:tcPr>
          <w:p w14:paraId="76AA64BE" w14:textId="77777777" w:rsidR="0089787B" w:rsidRPr="00D104D1" w:rsidRDefault="0089787B" w:rsidP="003257D9">
            <w:pPr>
              <w:tabs>
                <w:tab w:val="right" w:pos="9072"/>
              </w:tabs>
              <w:spacing w:line="229" w:lineRule="exact"/>
              <w:jc w:val="center"/>
              <w:rPr>
                <w:rFonts w:eastAsia="Arial MT" w:cstheme="minorHAnsi"/>
                <w:spacing w:val="-2"/>
                <w:lang w:val="hr-HR"/>
              </w:rPr>
            </w:pPr>
          </w:p>
        </w:tc>
      </w:tr>
      <w:tr w:rsidR="0089787B" w:rsidRPr="00D104D1" w14:paraId="4B3CF32B" w14:textId="01E7C4B0" w:rsidTr="00BB71FA">
        <w:trPr>
          <w:trHeight w:val="230"/>
        </w:trPr>
        <w:tc>
          <w:tcPr>
            <w:tcW w:w="2904" w:type="dxa"/>
          </w:tcPr>
          <w:p w14:paraId="2F1083A8" w14:textId="77777777" w:rsidR="0089787B" w:rsidRPr="00D104D1" w:rsidRDefault="0089787B" w:rsidP="003257D9">
            <w:pPr>
              <w:tabs>
                <w:tab w:val="right" w:pos="9072"/>
              </w:tabs>
              <w:spacing w:line="210" w:lineRule="exact"/>
              <w:rPr>
                <w:rFonts w:eastAsia="Arial MT" w:cstheme="minorHAnsi"/>
                <w:b/>
                <w:lang w:val="hr-HR"/>
              </w:rPr>
            </w:pPr>
            <w:r w:rsidRPr="00D104D1">
              <w:rPr>
                <w:rFonts w:eastAsia="Arial MT" w:cstheme="minorHAnsi"/>
                <w:b/>
                <w:lang w:val="hr-HR"/>
              </w:rPr>
              <w:t>UKUPNO</w:t>
            </w:r>
            <w:r w:rsidRPr="00D104D1">
              <w:rPr>
                <w:rFonts w:eastAsia="Arial MT" w:cstheme="minorHAnsi"/>
                <w:b/>
                <w:spacing w:val="-8"/>
                <w:lang w:val="hr-HR"/>
              </w:rPr>
              <w:t xml:space="preserve"> </w:t>
            </w:r>
            <w:r w:rsidRPr="00D104D1">
              <w:rPr>
                <w:rFonts w:eastAsia="Arial MT" w:cstheme="minorHAnsi"/>
                <w:b/>
                <w:spacing w:val="-2"/>
                <w:lang w:val="hr-HR"/>
              </w:rPr>
              <w:t>PASIVA</w:t>
            </w:r>
          </w:p>
        </w:tc>
        <w:tc>
          <w:tcPr>
            <w:tcW w:w="1579" w:type="dxa"/>
          </w:tcPr>
          <w:p w14:paraId="279785BF" w14:textId="45A96A95" w:rsidR="0089787B" w:rsidRPr="00D104D1" w:rsidRDefault="0089787B" w:rsidP="003257D9">
            <w:pPr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b/>
                <w:lang w:val="hr-HR"/>
              </w:rPr>
            </w:pPr>
            <w:r w:rsidRPr="00D104D1">
              <w:rPr>
                <w:rFonts w:eastAsia="Arial MT" w:cstheme="minorHAnsi"/>
                <w:b/>
                <w:spacing w:val="-2"/>
                <w:lang w:val="hr-HR"/>
              </w:rPr>
              <w:t>15.931,00</w:t>
            </w:r>
          </w:p>
        </w:tc>
        <w:tc>
          <w:tcPr>
            <w:tcW w:w="1843" w:type="dxa"/>
          </w:tcPr>
          <w:p w14:paraId="7AF2AF53" w14:textId="66A5FFFA" w:rsidR="0089787B" w:rsidRPr="00D104D1" w:rsidRDefault="0089787B" w:rsidP="003257D9">
            <w:pPr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b/>
                <w:lang w:val="hr-HR"/>
              </w:rPr>
            </w:pPr>
            <w:r w:rsidRPr="00D104D1">
              <w:rPr>
                <w:rFonts w:eastAsia="Arial MT" w:cstheme="minorHAnsi"/>
                <w:b/>
                <w:spacing w:val="-2"/>
                <w:lang w:val="hr-HR"/>
              </w:rPr>
              <w:t>32.598,27</w:t>
            </w:r>
          </w:p>
        </w:tc>
        <w:tc>
          <w:tcPr>
            <w:tcW w:w="1701" w:type="dxa"/>
          </w:tcPr>
          <w:p w14:paraId="33714A90" w14:textId="0C077982" w:rsidR="0089787B" w:rsidRPr="00D104D1" w:rsidRDefault="0089787B" w:rsidP="003257D9">
            <w:pPr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b/>
                <w:spacing w:val="-2"/>
                <w:lang w:val="hr-HR"/>
              </w:rPr>
            </w:pPr>
            <w:r w:rsidRPr="00D104D1">
              <w:rPr>
                <w:rFonts w:eastAsia="Arial MT" w:cstheme="minorHAnsi"/>
                <w:b/>
                <w:spacing w:val="-2"/>
                <w:lang w:val="hr-HR"/>
              </w:rPr>
              <w:t>69.137,62</w:t>
            </w:r>
          </w:p>
        </w:tc>
      </w:tr>
    </w:tbl>
    <w:p w14:paraId="67869D10" w14:textId="77777777" w:rsidR="00B771A2" w:rsidRDefault="00B771A2" w:rsidP="00E81B53">
      <w:pPr>
        <w:rPr>
          <w:rFonts w:eastAsia="Arial MT" w:cstheme="minorHAnsi"/>
          <w:lang w:val="hr-HR"/>
        </w:rPr>
      </w:pPr>
      <w:bookmarkStart w:id="61" w:name="_Toc175560708"/>
    </w:p>
    <w:p w14:paraId="03E2BAF8" w14:textId="77777777" w:rsidR="00B771A2" w:rsidRDefault="00B771A2" w:rsidP="00E81B53">
      <w:pPr>
        <w:rPr>
          <w:rFonts w:eastAsia="Arial MT" w:cstheme="minorHAnsi"/>
          <w:lang w:val="hr-HR"/>
        </w:rPr>
      </w:pPr>
    </w:p>
    <w:p w14:paraId="77E7029C" w14:textId="32445E4F" w:rsidR="00E81B53" w:rsidRPr="00B771A2" w:rsidRDefault="00976407" w:rsidP="00B771A2">
      <w:pPr>
        <w:rPr>
          <w:rFonts w:eastAsia="Arial"/>
          <w:spacing w:val="-2"/>
          <w:sz w:val="24"/>
          <w:szCs w:val="24"/>
          <w:lang w:val="hr-HR"/>
        </w:rPr>
      </w:pPr>
      <w:r w:rsidRPr="00B771A2">
        <w:rPr>
          <w:rFonts w:eastAsia="Arial"/>
          <w:sz w:val="24"/>
          <w:szCs w:val="24"/>
          <w:lang w:val="hr-HR"/>
        </w:rPr>
        <w:t>Račun</w:t>
      </w:r>
      <w:r w:rsidRPr="00B771A2">
        <w:rPr>
          <w:rFonts w:eastAsia="Arial"/>
          <w:spacing w:val="-3"/>
          <w:sz w:val="24"/>
          <w:szCs w:val="24"/>
          <w:lang w:val="hr-HR"/>
        </w:rPr>
        <w:t xml:space="preserve"> </w:t>
      </w:r>
      <w:r w:rsidRPr="00B771A2">
        <w:rPr>
          <w:rFonts w:eastAsia="Arial"/>
          <w:sz w:val="24"/>
          <w:szCs w:val="24"/>
          <w:lang w:val="hr-HR"/>
        </w:rPr>
        <w:t>dobiti</w:t>
      </w:r>
      <w:r w:rsidRPr="00B771A2">
        <w:rPr>
          <w:rFonts w:eastAsia="Arial"/>
          <w:spacing w:val="-2"/>
          <w:sz w:val="24"/>
          <w:szCs w:val="24"/>
          <w:lang w:val="hr-HR"/>
        </w:rPr>
        <w:t xml:space="preserve"> </w:t>
      </w:r>
      <w:r w:rsidRPr="00B771A2">
        <w:rPr>
          <w:rFonts w:eastAsia="Arial"/>
          <w:sz w:val="24"/>
          <w:szCs w:val="24"/>
          <w:lang w:val="hr-HR"/>
        </w:rPr>
        <w:t>i</w:t>
      </w:r>
      <w:r w:rsidRPr="00B771A2">
        <w:rPr>
          <w:rFonts w:eastAsia="Arial"/>
          <w:spacing w:val="-2"/>
          <w:sz w:val="24"/>
          <w:szCs w:val="24"/>
          <w:lang w:val="hr-HR"/>
        </w:rPr>
        <w:t xml:space="preserve"> gubitka</w:t>
      </w:r>
      <w:bookmarkEnd w:id="61"/>
    </w:p>
    <w:p w14:paraId="1F1B16D4" w14:textId="458F09C3" w:rsidR="00976407" w:rsidRPr="00D104D1" w:rsidRDefault="00976407" w:rsidP="003257D9">
      <w:pPr>
        <w:widowControl w:val="0"/>
        <w:tabs>
          <w:tab w:val="right" w:pos="9072"/>
        </w:tabs>
        <w:autoSpaceDE w:val="0"/>
        <w:autoSpaceDN w:val="0"/>
        <w:spacing w:after="0" w:line="240" w:lineRule="auto"/>
        <w:jc w:val="left"/>
        <w:rPr>
          <w:rFonts w:eastAsia="Arial MT" w:cstheme="minorHAnsi"/>
          <w:lang w:val="hr-HR"/>
        </w:rPr>
      </w:pPr>
      <w:r w:rsidRPr="00D104D1">
        <w:rPr>
          <w:rFonts w:eastAsia="Arial MT" w:cstheme="minorHAnsi"/>
          <w:spacing w:val="-2"/>
          <w:lang w:val="hr-HR"/>
        </w:rPr>
        <w:t>Društvo</w:t>
      </w:r>
      <w:r w:rsidRPr="00D104D1">
        <w:rPr>
          <w:rFonts w:eastAsia="Arial MT" w:cstheme="minorHAnsi"/>
          <w:spacing w:val="-4"/>
          <w:lang w:val="hr-HR"/>
        </w:rPr>
        <w:t xml:space="preserve"> </w:t>
      </w:r>
      <w:r w:rsidRPr="00D104D1">
        <w:rPr>
          <w:rFonts w:eastAsia="Arial MT" w:cstheme="minorHAnsi"/>
          <w:spacing w:val="-2"/>
          <w:lang w:val="hr-HR"/>
        </w:rPr>
        <w:t>je</w:t>
      </w:r>
      <w:r w:rsidRPr="00D104D1">
        <w:rPr>
          <w:rFonts w:eastAsia="Arial MT" w:cstheme="minorHAnsi"/>
          <w:spacing w:val="-3"/>
          <w:lang w:val="hr-HR"/>
        </w:rPr>
        <w:t xml:space="preserve"> </w:t>
      </w:r>
      <w:r w:rsidRPr="00D104D1">
        <w:rPr>
          <w:rFonts w:eastAsia="Arial MT" w:cstheme="minorHAnsi"/>
          <w:spacing w:val="-2"/>
          <w:lang w:val="hr-HR"/>
        </w:rPr>
        <w:t>u</w:t>
      </w:r>
      <w:r w:rsidRPr="00D104D1">
        <w:rPr>
          <w:rFonts w:eastAsia="Arial MT" w:cstheme="minorHAnsi"/>
          <w:spacing w:val="-3"/>
          <w:lang w:val="hr-HR"/>
        </w:rPr>
        <w:t xml:space="preserve"> </w:t>
      </w:r>
      <w:r w:rsidRPr="00D104D1">
        <w:rPr>
          <w:rFonts w:eastAsia="Arial MT" w:cstheme="minorHAnsi"/>
          <w:spacing w:val="-2"/>
          <w:lang w:val="hr-HR"/>
        </w:rPr>
        <w:t>posljednje dvije</w:t>
      </w:r>
      <w:r w:rsidRPr="00D104D1">
        <w:rPr>
          <w:rFonts w:eastAsia="Arial MT" w:cstheme="minorHAnsi"/>
          <w:spacing w:val="-4"/>
          <w:lang w:val="hr-HR"/>
        </w:rPr>
        <w:t xml:space="preserve"> </w:t>
      </w:r>
      <w:r w:rsidRPr="00D104D1">
        <w:rPr>
          <w:rFonts w:eastAsia="Arial MT" w:cstheme="minorHAnsi"/>
          <w:spacing w:val="-2"/>
          <w:lang w:val="hr-HR"/>
        </w:rPr>
        <w:t>godine ostvarilo</w:t>
      </w:r>
      <w:r w:rsidRPr="00D104D1">
        <w:rPr>
          <w:rFonts w:eastAsia="Arial MT" w:cstheme="minorHAnsi"/>
          <w:spacing w:val="-3"/>
          <w:lang w:val="hr-HR"/>
        </w:rPr>
        <w:t xml:space="preserve"> </w:t>
      </w:r>
      <w:r w:rsidRPr="00D104D1">
        <w:rPr>
          <w:rFonts w:eastAsia="Arial MT" w:cstheme="minorHAnsi"/>
          <w:spacing w:val="-2"/>
          <w:lang w:val="hr-HR"/>
        </w:rPr>
        <w:t>sljedeće</w:t>
      </w:r>
      <w:r w:rsidRPr="00D104D1">
        <w:rPr>
          <w:rFonts w:eastAsia="Arial MT" w:cstheme="minorHAnsi"/>
          <w:spacing w:val="-3"/>
          <w:lang w:val="hr-HR"/>
        </w:rPr>
        <w:t xml:space="preserve"> </w:t>
      </w:r>
      <w:r w:rsidRPr="00D104D1">
        <w:rPr>
          <w:rFonts w:eastAsia="Arial MT" w:cstheme="minorHAnsi"/>
          <w:spacing w:val="-2"/>
          <w:lang w:val="hr-HR"/>
        </w:rPr>
        <w:t>rezultate</w:t>
      </w:r>
      <w:r w:rsidRPr="00D104D1">
        <w:rPr>
          <w:rFonts w:eastAsia="Arial MT" w:cstheme="minorHAnsi"/>
          <w:spacing w:val="-3"/>
          <w:lang w:val="hr-HR"/>
        </w:rPr>
        <w:t xml:space="preserve"> </w:t>
      </w:r>
      <w:r w:rsidRPr="00D104D1">
        <w:rPr>
          <w:rFonts w:eastAsia="Arial MT" w:cstheme="minorHAnsi"/>
          <w:spacing w:val="-2"/>
          <w:lang w:val="hr-HR"/>
        </w:rPr>
        <w:t>poslovanja:</w:t>
      </w:r>
    </w:p>
    <w:tbl>
      <w:tblPr>
        <w:tblStyle w:val="TableNormal2"/>
        <w:tblW w:w="8080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1417"/>
        <w:gridCol w:w="1843"/>
        <w:gridCol w:w="1701"/>
      </w:tblGrid>
      <w:tr w:rsidR="0089787B" w:rsidRPr="00D104D1" w14:paraId="3E03DA09" w14:textId="6EFF2026" w:rsidTr="00BB71FA">
        <w:trPr>
          <w:trHeight w:val="406"/>
        </w:trPr>
        <w:tc>
          <w:tcPr>
            <w:tcW w:w="3119" w:type="dxa"/>
          </w:tcPr>
          <w:p w14:paraId="6D4775BD" w14:textId="77777777" w:rsidR="0089787B" w:rsidRPr="00D104D1" w:rsidRDefault="0089787B" w:rsidP="003257D9">
            <w:pPr>
              <w:tabs>
                <w:tab w:val="right" w:pos="9072"/>
              </w:tabs>
              <w:spacing w:line="229" w:lineRule="exact"/>
              <w:rPr>
                <w:rFonts w:eastAsia="Arial MT" w:cstheme="minorHAnsi"/>
                <w:b/>
                <w:lang w:val="hr-HR"/>
              </w:rPr>
            </w:pPr>
            <w:r w:rsidRPr="00D104D1">
              <w:rPr>
                <w:rFonts w:eastAsia="Arial MT" w:cstheme="minorHAnsi"/>
                <w:b/>
                <w:lang w:val="hr-HR"/>
              </w:rPr>
              <w:t>OPIS</w:t>
            </w:r>
            <w:r w:rsidRPr="00D104D1">
              <w:rPr>
                <w:rFonts w:eastAsia="Arial MT" w:cstheme="minorHAnsi"/>
                <w:b/>
                <w:spacing w:val="-1"/>
                <w:lang w:val="hr-HR"/>
              </w:rPr>
              <w:t xml:space="preserve"> </w:t>
            </w:r>
            <w:r w:rsidRPr="00D104D1">
              <w:rPr>
                <w:rFonts w:eastAsia="Arial MT" w:cstheme="minorHAnsi"/>
                <w:b/>
                <w:lang w:val="hr-HR"/>
              </w:rPr>
              <w:t>/</w:t>
            </w:r>
            <w:r w:rsidRPr="00D104D1">
              <w:rPr>
                <w:rFonts w:eastAsia="Arial MT" w:cstheme="minorHAnsi"/>
                <w:b/>
                <w:spacing w:val="-1"/>
                <w:lang w:val="hr-HR"/>
              </w:rPr>
              <w:t xml:space="preserve"> </w:t>
            </w:r>
            <w:r w:rsidRPr="00D104D1">
              <w:rPr>
                <w:rFonts w:eastAsia="Arial MT" w:cstheme="minorHAnsi"/>
                <w:b/>
                <w:spacing w:val="-2"/>
                <w:lang w:val="hr-HR"/>
              </w:rPr>
              <w:t>godina</w:t>
            </w:r>
          </w:p>
        </w:tc>
        <w:tc>
          <w:tcPr>
            <w:tcW w:w="1417" w:type="dxa"/>
          </w:tcPr>
          <w:p w14:paraId="697CD2BD" w14:textId="77D73978" w:rsidR="0089787B" w:rsidRPr="00D104D1" w:rsidRDefault="0089787B" w:rsidP="003257D9">
            <w:pPr>
              <w:tabs>
                <w:tab w:val="right" w:pos="9072"/>
              </w:tabs>
              <w:spacing w:line="229" w:lineRule="exact"/>
              <w:jc w:val="center"/>
              <w:rPr>
                <w:rFonts w:eastAsia="Arial MT" w:cstheme="minorHAnsi"/>
                <w:b/>
                <w:lang w:val="hr-HR"/>
              </w:rPr>
            </w:pPr>
            <w:r w:rsidRPr="00D104D1">
              <w:rPr>
                <w:rFonts w:eastAsia="Arial MT" w:cstheme="minorHAnsi"/>
                <w:b/>
                <w:spacing w:val="-2"/>
                <w:lang w:val="hr-HR"/>
              </w:rPr>
              <w:t>2023.</w:t>
            </w:r>
          </w:p>
        </w:tc>
        <w:tc>
          <w:tcPr>
            <w:tcW w:w="1843" w:type="dxa"/>
          </w:tcPr>
          <w:p w14:paraId="74AD78E5" w14:textId="0F7AD96B" w:rsidR="0089787B" w:rsidRPr="00D104D1" w:rsidRDefault="0089787B" w:rsidP="003257D9">
            <w:pPr>
              <w:tabs>
                <w:tab w:val="right" w:pos="9072"/>
              </w:tabs>
              <w:spacing w:line="229" w:lineRule="exact"/>
              <w:jc w:val="center"/>
              <w:rPr>
                <w:rFonts w:eastAsia="Arial MT" w:cstheme="minorHAnsi"/>
                <w:b/>
                <w:lang w:val="hr-HR"/>
              </w:rPr>
            </w:pPr>
            <w:r w:rsidRPr="00D104D1">
              <w:rPr>
                <w:rFonts w:eastAsia="Arial MT" w:cstheme="minorHAnsi"/>
                <w:b/>
                <w:spacing w:val="-2"/>
                <w:lang w:val="hr-HR"/>
              </w:rPr>
              <w:t>2024.</w:t>
            </w:r>
          </w:p>
        </w:tc>
        <w:tc>
          <w:tcPr>
            <w:tcW w:w="1701" w:type="dxa"/>
          </w:tcPr>
          <w:p w14:paraId="4C81457E" w14:textId="4FDA1B21" w:rsidR="0089787B" w:rsidRPr="00D104D1" w:rsidRDefault="0089787B" w:rsidP="003257D9">
            <w:pPr>
              <w:tabs>
                <w:tab w:val="right" w:pos="9072"/>
              </w:tabs>
              <w:spacing w:line="229" w:lineRule="exact"/>
              <w:jc w:val="center"/>
              <w:rPr>
                <w:rFonts w:eastAsia="Arial MT" w:cstheme="minorHAnsi"/>
                <w:b/>
                <w:spacing w:val="-2"/>
                <w:lang w:val="hr-HR"/>
              </w:rPr>
            </w:pPr>
            <w:r w:rsidRPr="00D104D1">
              <w:rPr>
                <w:rFonts w:eastAsia="Arial MT" w:cstheme="minorHAnsi"/>
                <w:b/>
                <w:spacing w:val="-2"/>
                <w:lang w:val="hr-HR"/>
              </w:rPr>
              <w:t>2025.</w:t>
            </w:r>
          </w:p>
        </w:tc>
      </w:tr>
      <w:tr w:rsidR="0089787B" w:rsidRPr="00D104D1" w14:paraId="6359A6EA" w14:textId="1653DE00" w:rsidTr="00BB71FA">
        <w:trPr>
          <w:trHeight w:val="363"/>
        </w:trPr>
        <w:tc>
          <w:tcPr>
            <w:tcW w:w="3119" w:type="dxa"/>
          </w:tcPr>
          <w:p w14:paraId="34D05407" w14:textId="1FB8174B" w:rsidR="0089787B" w:rsidRPr="00D104D1" w:rsidRDefault="00283C94" w:rsidP="003257D9">
            <w:pPr>
              <w:tabs>
                <w:tab w:val="right" w:pos="9072"/>
              </w:tabs>
              <w:spacing w:line="229" w:lineRule="exact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  <w:lang w:val="hr-HR"/>
              </w:rPr>
              <w:t>U</w:t>
            </w:r>
            <w:r w:rsidR="0089787B" w:rsidRPr="00D104D1">
              <w:rPr>
                <w:rFonts w:eastAsia="Arial MT" w:cstheme="minorHAnsi"/>
                <w:lang w:val="hr-HR"/>
              </w:rPr>
              <w:t>kupni</w:t>
            </w:r>
            <w:r w:rsidR="0089787B" w:rsidRPr="00D104D1">
              <w:rPr>
                <w:rFonts w:eastAsia="Arial MT" w:cstheme="minorHAnsi"/>
                <w:spacing w:val="-6"/>
                <w:lang w:val="hr-HR"/>
              </w:rPr>
              <w:t xml:space="preserve"> </w:t>
            </w:r>
            <w:r w:rsidR="0089787B" w:rsidRPr="00D104D1">
              <w:rPr>
                <w:rFonts w:eastAsia="Arial MT" w:cstheme="minorHAnsi"/>
                <w:spacing w:val="-2"/>
                <w:lang w:val="hr-HR"/>
              </w:rPr>
              <w:t>prihodi</w:t>
            </w:r>
          </w:p>
        </w:tc>
        <w:tc>
          <w:tcPr>
            <w:tcW w:w="1417" w:type="dxa"/>
          </w:tcPr>
          <w:p w14:paraId="37345255" w14:textId="0878BB31" w:rsidR="0089787B" w:rsidRPr="00D104D1" w:rsidRDefault="0089787B" w:rsidP="003257D9">
            <w:pPr>
              <w:tabs>
                <w:tab w:val="right" w:pos="9072"/>
              </w:tabs>
              <w:spacing w:line="229" w:lineRule="exact"/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  <w:spacing w:val="-2"/>
                <w:lang w:val="hr-HR"/>
              </w:rPr>
              <w:t>69.529,00</w:t>
            </w:r>
          </w:p>
        </w:tc>
        <w:tc>
          <w:tcPr>
            <w:tcW w:w="1843" w:type="dxa"/>
          </w:tcPr>
          <w:p w14:paraId="6D474CC9" w14:textId="0ECAE3C2" w:rsidR="0089787B" w:rsidRPr="00D104D1" w:rsidRDefault="0089787B" w:rsidP="003257D9">
            <w:pPr>
              <w:tabs>
                <w:tab w:val="right" w:pos="9072"/>
              </w:tabs>
              <w:spacing w:line="229" w:lineRule="exact"/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  <w:spacing w:val="-2"/>
                <w:lang w:val="hr-HR"/>
              </w:rPr>
              <w:t>106.661,14</w:t>
            </w:r>
          </w:p>
        </w:tc>
        <w:tc>
          <w:tcPr>
            <w:tcW w:w="1701" w:type="dxa"/>
          </w:tcPr>
          <w:p w14:paraId="2A7856B4" w14:textId="5CA5A422" w:rsidR="0089787B" w:rsidRPr="00D104D1" w:rsidRDefault="0089787B" w:rsidP="003257D9">
            <w:pPr>
              <w:tabs>
                <w:tab w:val="right" w:pos="9072"/>
              </w:tabs>
              <w:spacing w:line="229" w:lineRule="exact"/>
              <w:jc w:val="center"/>
              <w:rPr>
                <w:rFonts w:eastAsia="Arial MT" w:cstheme="minorHAnsi"/>
                <w:spacing w:val="-2"/>
                <w:lang w:val="hr-HR"/>
              </w:rPr>
            </w:pPr>
            <w:r w:rsidRPr="00D104D1">
              <w:rPr>
                <w:rFonts w:eastAsia="Arial MT" w:cstheme="minorHAnsi"/>
                <w:spacing w:val="-2"/>
                <w:lang w:val="hr-HR"/>
              </w:rPr>
              <w:t>208.794,75</w:t>
            </w:r>
          </w:p>
        </w:tc>
      </w:tr>
      <w:tr w:rsidR="0089787B" w:rsidRPr="00D104D1" w14:paraId="2E4625BD" w14:textId="65A313C6" w:rsidTr="00BB71FA">
        <w:trPr>
          <w:trHeight w:val="336"/>
        </w:trPr>
        <w:tc>
          <w:tcPr>
            <w:tcW w:w="3119" w:type="dxa"/>
          </w:tcPr>
          <w:p w14:paraId="01654E6E" w14:textId="7DD9BD84" w:rsidR="0089787B" w:rsidRPr="00D104D1" w:rsidRDefault="00283C94" w:rsidP="003257D9">
            <w:pPr>
              <w:tabs>
                <w:tab w:val="right" w:pos="9072"/>
              </w:tabs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  <w:lang w:val="hr-HR"/>
              </w:rPr>
              <w:t>U</w:t>
            </w:r>
            <w:r w:rsidR="0089787B" w:rsidRPr="00D104D1">
              <w:rPr>
                <w:rFonts w:eastAsia="Arial MT" w:cstheme="minorHAnsi"/>
                <w:lang w:val="hr-HR"/>
              </w:rPr>
              <w:t>kupni</w:t>
            </w:r>
            <w:r w:rsidR="0089787B" w:rsidRPr="00D104D1">
              <w:rPr>
                <w:rFonts w:eastAsia="Arial MT" w:cstheme="minorHAnsi"/>
                <w:spacing w:val="-6"/>
                <w:lang w:val="hr-HR"/>
              </w:rPr>
              <w:t xml:space="preserve"> </w:t>
            </w:r>
            <w:r w:rsidR="0089787B" w:rsidRPr="00D104D1">
              <w:rPr>
                <w:rFonts w:eastAsia="Arial MT" w:cstheme="minorHAnsi"/>
                <w:spacing w:val="-2"/>
                <w:lang w:val="hr-HR"/>
              </w:rPr>
              <w:t>rashodi</w:t>
            </w:r>
          </w:p>
        </w:tc>
        <w:tc>
          <w:tcPr>
            <w:tcW w:w="1417" w:type="dxa"/>
          </w:tcPr>
          <w:p w14:paraId="267E8943" w14:textId="7A9D0888" w:rsidR="0089787B" w:rsidRPr="00D104D1" w:rsidRDefault="0089787B" w:rsidP="003257D9">
            <w:pPr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  <w:spacing w:val="-2"/>
                <w:lang w:val="hr-HR"/>
              </w:rPr>
              <w:t>66.840,00</w:t>
            </w:r>
          </w:p>
        </w:tc>
        <w:tc>
          <w:tcPr>
            <w:tcW w:w="1843" w:type="dxa"/>
          </w:tcPr>
          <w:p w14:paraId="5F6484C3" w14:textId="72CE9B3F" w:rsidR="0089787B" w:rsidRPr="00D104D1" w:rsidRDefault="0089787B" w:rsidP="003257D9">
            <w:pPr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  <w:spacing w:val="-2"/>
                <w:lang w:val="hr-HR"/>
              </w:rPr>
              <w:t>91.368,68</w:t>
            </w:r>
          </w:p>
        </w:tc>
        <w:tc>
          <w:tcPr>
            <w:tcW w:w="1701" w:type="dxa"/>
          </w:tcPr>
          <w:p w14:paraId="3C3A91B5" w14:textId="03056415" w:rsidR="0089787B" w:rsidRPr="00D104D1" w:rsidRDefault="0089787B" w:rsidP="003257D9">
            <w:pPr>
              <w:tabs>
                <w:tab w:val="right" w:pos="9072"/>
              </w:tabs>
              <w:jc w:val="center"/>
              <w:rPr>
                <w:rFonts w:eastAsia="Arial MT" w:cstheme="minorHAnsi"/>
                <w:spacing w:val="-2"/>
                <w:lang w:val="hr-HR"/>
              </w:rPr>
            </w:pPr>
            <w:r w:rsidRPr="00D104D1">
              <w:rPr>
                <w:rFonts w:eastAsia="Arial MT" w:cstheme="minorHAnsi"/>
                <w:spacing w:val="-2"/>
                <w:lang w:val="hr-HR"/>
              </w:rPr>
              <w:t>183.365,07</w:t>
            </w:r>
          </w:p>
        </w:tc>
      </w:tr>
      <w:tr w:rsidR="0089787B" w:rsidRPr="00D104D1" w14:paraId="0AB6531A" w14:textId="2DF4B37B" w:rsidTr="00BB71FA">
        <w:trPr>
          <w:trHeight w:val="251"/>
        </w:trPr>
        <w:tc>
          <w:tcPr>
            <w:tcW w:w="3119" w:type="dxa"/>
          </w:tcPr>
          <w:p w14:paraId="54228D3D" w14:textId="67FE93B5" w:rsidR="0089787B" w:rsidRPr="00D104D1" w:rsidRDefault="00283C94" w:rsidP="003257D9">
            <w:pPr>
              <w:tabs>
                <w:tab w:val="right" w:pos="9072"/>
              </w:tabs>
              <w:spacing w:line="229" w:lineRule="exact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  <w:lang w:val="hr-HR"/>
              </w:rPr>
              <w:t>D</w:t>
            </w:r>
            <w:r w:rsidR="0089787B" w:rsidRPr="00D104D1">
              <w:rPr>
                <w:rFonts w:eastAsia="Arial MT" w:cstheme="minorHAnsi"/>
                <w:lang w:val="hr-HR"/>
              </w:rPr>
              <w:t>obit</w:t>
            </w:r>
            <w:r w:rsidR="0089787B" w:rsidRPr="00D104D1">
              <w:rPr>
                <w:rFonts w:eastAsia="Arial MT" w:cstheme="minorHAnsi"/>
                <w:spacing w:val="-5"/>
                <w:lang w:val="hr-HR"/>
              </w:rPr>
              <w:t xml:space="preserve"> </w:t>
            </w:r>
            <w:r w:rsidR="0089787B" w:rsidRPr="00D104D1">
              <w:rPr>
                <w:rFonts w:eastAsia="Arial MT" w:cstheme="minorHAnsi"/>
                <w:lang w:val="hr-HR"/>
              </w:rPr>
              <w:t>prije</w:t>
            </w:r>
            <w:r w:rsidR="0089787B" w:rsidRPr="00D104D1">
              <w:rPr>
                <w:rFonts w:eastAsia="Arial MT" w:cstheme="minorHAnsi"/>
                <w:spacing w:val="-5"/>
                <w:lang w:val="hr-HR"/>
              </w:rPr>
              <w:t xml:space="preserve"> </w:t>
            </w:r>
            <w:r w:rsidR="0089787B" w:rsidRPr="00D104D1">
              <w:rPr>
                <w:rFonts w:eastAsia="Arial MT" w:cstheme="minorHAnsi"/>
                <w:spacing w:val="-2"/>
                <w:lang w:val="hr-HR"/>
              </w:rPr>
              <w:t>oporezivanja</w:t>
            </w:r>
          </w:p>
        </w:tc>
        <w:tc>
          <w:tcPr>
            <w:tcW w:w="1417" w:type="dxa"/>
          </w:tcPr>
          <w:p w14:paraId="4C91453C" w14:textId="01B3B230" w:rsidR="0089787B" w:rsidRPr="00D104D1" w:rsidRDefault="0089787B" w:rsidP="003257D9">
            <w:pPr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  <w:lang w:val="hr-HR"/>
              </w:rPr>
              <w:t>2.689,00</w:t>
            </w:r>
          </w:p>
        </w:tc>
        <w:tc>
          <w:tcPr>
            <w:tcW w:w="1843" w:type="dxa"/>
          </w:tcPr>
          <w:p w14:paraId="7C19F419" w14:textId="6982362A" w:rsidR="0089787B" w:rsidRPr="00D104D1" w:rsidRDefault="0089787B" w:rsidP="003257D9">
            <w:pPr>
              <w:tabs>
                <w:tab w:val="right" w:pos="9072"/>
              </w:tabs>
              <w:spacing w:line="229" w:lineRule="exact"/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  <w:lang w:val="hr-HR"/>
              </w:rPr>
              <w:t>15.292,18</w:t>
            </w:r>
          </w:p>
        </w:tc>
        <w:tc>
          <w:tcPr>
            <w:tcW w:w="1701" w:type="dxa"/>
          </w:tcPr>
          <w:p w14:paraId="1F9650A6" w14:textId="48CE7683" w:rsidR="0089787B" w:rsidRPr="00D104D1" w:rsidRDefault="0089787B" w:rsidP="003257D9">
            <w:pPr>
              <w:tabs>
                <w:tab w:val="right" w:pos="9072"/>
              </w:tabs>
              <w:spacing w:line="229" w:lineRule="exact"/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  <w:lang w:val="hr-HR"/>
              </w:rPr>
              <w:t>25.429,68</w:t>
            </w:r>
          </w:p>
        </w:tc>
      </w:tr>
      <w:tr w:rsidR="0089787B" w:rsidRPr="00D104D1" w14:paraId="126454CC" w14:textId="64A0B769" w:rsidTr="00BB71FA">
        <w:trPr>
          <w:trHeight w:val="254"/>
        </w:trPr>
        <w:tc>
          <w:tcPr>
            <w:tcW w:w="3119" w:type="dxa"/>
          </w:tcPr>
          <w:p w14:paraId="0F9ED534" w14:textId="7369632C" w:rsidR="0089787B" w:rsidRPr="00D104D1" w:rsidRDefault="0089787B" w:rsidP="003257D9">
            <w:pPr>
              <w:tabs>
                <w:tab w:val="right" w:pos="9072"/>
              </w:tabs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  <w:lang w:val="hr-HR"/>
              </w:rPr>
              <w:t>Gubitak</w:t>
            </w:r>
            <w:r w:rsidRPr="00D104D1">
              <w:rPr>
                <w:rFonts w:eastAsia="Arial MT" w:cstheme="minorHAnsi"/>
                <w:spacing w:val="-3"/>
                <w:lang w:val="hr-HR"/>
              </w:rPr>
              <w:t xml:space="preserve"> </w:t>
            </w:r>
            <w:r w:rsidRPr="00D104D1">
              <w:rPr>
                <w:rFonts w:eastAsia="Arial MT" w:cstheme="minorHAnsi"/>
                <w:lang w:val="hr-HR"/>
              </w:rPr>
              <w:t>prije</w:t>
            </w:r>
            <w:r w:rsidRPr="00D104D1">
              <w:rPr>
                <w:rFonts w:eastAsia="Arial MT" w:cstheme="minorHAnsi"/>
                <w:spacing w:val="-3"/>
                <w:lang w:val="hr-HR"/>
              </w:rPr>
              <w:t xml:space="preserve"> </w:t>
            </w:r>
            <w:r w:rsidRPr="00D104D1">
              <w:rPr>
                <w:rFonts w:eastAsia="Arial MT" w:cstheme="minorHAnsi"/>
                <w:spacing w:val="-2"/>
                <w:lang w:val="hr-HR"/>
              </w:rPr>
              <w:t>opo</w:t>
            </w:r>
            <w:r w:rsidR="00283C94" w:rsidRPr="00D104D1">
              <w:rPr>
                <w:rFonts w:eastAsia="Arial MT" w:cstheme="minorHAnsi"/>
                <w:spacing w:val="-2"/>
                <w:lang w:val="hr-HR"/>
              </w:rPr>
              <w:t>rezivanja</w:t>
            </w:r>
          </w:p>
        </w:tc>
        <w:tc>
          <w:tcPr>
            <w:tcW w:w="1417" w:type="dxa"/>
          </w:tcPr>
          <w:p w14:paraId="5B65EDAD" w14:textId="7FD56045" w:rsidR="0089787B" w:rsidRPr="00D104D1" w:rsidRDefault="0089787B" w:rsidP="003257D9">
            <w:pPr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  <w:spacing w:val="-2"/>
                <w:lang w:val="hr-HR"/>
              </w:rPr>
              <w:t>1.194,00</w:t>
            </w:r>
          </w:p>
        </w:tc>
        <w:tc>
          <w:tcPr>
            <w:tcW w:w="1843" w:type="dxa"/>
          </w:tcPr>
          <w:p w14:paraId="705BF21E" w14:textId="77777777" w:rsidR="0089787B" w:rsidRPr="00D104D1" w:rsidRDefault="0089787B" w:rsidP="003257D9">
            <w:pPr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</w:p>
        </w:tc>
        <w:tc>
          <w:tcPr>
            <w:tcW w:w="1701" w:type="dxa"/>
          </w:tcPr>
          <w:p w14:paraId="04A91F73" w14:textId="77777777" w:rsidR="0089787B" w:rsidRPr="00D104D1" w:rsidRDefault="0089787B" w:rsidP="003257D9">
            <w:pPr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</w:p>
        </w:tc>
      </w:tr>
      <w:tr w:rsidR="0089787B" w:rsidRPr="00D104D1" w14:paraId="269395EE" w14:textId="67282C42" w:rsidTr="00BB71FA">
        <w:trPr>
          <w:trHeight w:val="251"/>
        </w:trPr>
        <w:tc>
          <w:tcPr>
            <w:tcW w:w="3119" w:type="dxa"/>
          </w:tcPr>
          <w:p w14:paraId="2E15DF2A" w14:textId="2FB6E379" w:rsidR="0089787B" w:rsidRPr="00D104D1" w:rsidRDefault="0089787B" w:rsidP="003257D9">
            <w:pPr>
              <w:tabs>
                <w:tab w:val="right" w:pos="9072"/>
              </w:tabs>
              <w:spacing w:line="229" w:lineRule="exact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  <w:lang w:val="hr-HR"/>
              </w:rPr>
              <w:t>Porez</w:t>
            </w:r>
            <w:r w:rsidRPr="00D104D1">
              <w:rPr>
                <w:rFonts w:eastAsia="Arial MT" w:cstheme="minorHAnsi"/>
                <w:spacing w:val="-2"/>
                <w:lang w:val="hr-HR"/>
              </w:rPr>
              <w:t xml:space="preserve"> </w:t>
            </w:r>
            <w:r w:rsidRPr="00D104D1">
              <w:rPr>
                <w:rFonts w:eastAsia="Arial MT" w:cstheme="minorHAnsi"/>
                <w:lang w:val="hr-HR"/>
              </w:rPr>
              <w:t>na</w:t>
            </w:r>
            <w:r w:rsidRPr="00D104D1">
              <w:rPr>
                <w:rFonts w:eastAsia="Arial MT" w:cstheme="minorHAnsi"/>
                <w:spacing w:val="-2"/>
                <w:lang w:val="hr-HR"/>
              </w:rPr>
              <w:t xml:space="preserve"> dobit</w:t>
            </w:r>
          </w:p>
        </w:tc>
        <w:tc>
          <w:tcPr>
            <w:tcW w:w="1417" w:type="dxa"/>
          </w:tcPr>
          <w:p w14:paraId="181F2BEC" w14:textId="77777777" w:rsidR="0089787B" w:rsidRPr="00D104D1" w:rsidRDefault="0089787B" w:rsidP="003257D9">
            <w:pPr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</w:p>
        </w:tc>
        <w:tc>
          <w:tcPr>
            <w:tcW w:w="1843" w:type="dxa"/>
          </w:tcPr>
          <w:p w14:paraId="7EE4B228" w14:textId="7D5B7258" w:rsidR="0089787B" w:rsidRPr="00D104D1" w:rsidRDefault="0089787B" w:rsidP="003257D9">
            <w:pPr>
              <w:tabs>
                <w:tab w:val="right" w:pos="9072"/>
              </w:tabs>
              <w:spacing w:line="229" w:lineRule="exact"/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  <w:spacing w:val="-5"/>
                <w:lang w:val="hr-HR"/>
              </w:rPr>
              <w:t>1.563,18</w:t>
            </w:r>
          </w:p>
        </w:tc>
        <w:tc>
          <w:tcPr>
            <w:tcW w:w="1701" w:type="dxa"/>
          </w:tcPr>
          <w:p w14:paraId="0B36C3A2" w14:textId="0C45C5EA" w:rsidR="0089787B" w:rsidRPr="00D104D1" w:rsidRDefault="0089787B" w:rsidP="003257D9">
            <w:pPr>
              <w:tabs>
                <w:tab w:val="right" w:pos="9072"/>
              </w:tabs>
              <w:spacing w:line="229" w:lineRule="exact"/>
              <w:jc w:val="center"/>
              <w:rPr>
                <w:rFonts w:eastAsia="Arial MT" w:cstheme="minorHAnsi"/>
                <w:spacing w:val="-5"/>
                <w:lang w:val="hr-HR"/>
              </w:rPr>
            </w:pPr>
            <w:r w:rsidRPr="00D104D1">
              <w:rPr>
                <w:rFonts w:eastAsia="Arial MT" w:cstheme="minorHAnsi"/>
                <w:spacing w:val="-5"/>
                <w:lang w:val="hr-HR"/>
              </w:rPr>
              <w:t>2.542,80</w:t>
            </w:r>
          </w:p>
        </w:tc>
      </w:tr>
      <w:tr w:rsidR="0089787B" w:rsidRPr="00D104D1" w14:paraId="1D918A91" w14:textId="4EFBE7A8" w:rsidTr="00BB71FA">
        <w:trPr>
          <w:trHeight w:val="460"/>
        </w:trPr>
        <w:tc>
          <w:tcPr>
            <w:tcW w:w="3119" w:type="dxa"/>
          </w:tcPr>
          <w:p w14:paraId="06EB866F" w14:textId="15B90F80" w:rsidR="0089787B" w:rsidRPr="00D104D1" w:rsidRDefault="0089787B" w:rsidP="003257D9">
            <w:pPr>
              <w:tabs>
                <w:tab w:val="right" w:pos="9072"/>
              </w:tabs>
              <w:spacing w:line="230" w:lineRule="atLeast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  <w:lang w:val="hr-HR"/>
              </w:rPr>
              <w:t>Dobit/gubitak</w:t>
            </w:r>
            <w:r w:rsidRPr="00D104D1">
              <w:rPr>
                <w:rFonts w:eastAsia="Arial MT" w:cstheme="minorHAnsi"/>
                <w:spacing w:val="7"/>
                <w:lang w:val="hr-HR"/>
              </w:rPr>
              <w:t xml:space="preserve"> </w:t>
            </w:r>
            <w:r w:rsidRPr="00D104D1">
              <w:rPr>
                <w:rFonts w:eastAsia="Arial MT" w:cstheme="minorHAnsi"/>
                <w:lang w:val="hr-HR"/>
              </w:rPr>
              <w:t xml:space="preserve">nakon </w:t>
            </w:r>
            <w:r w:rsidRPr="00D104D1">
              <w:rPr>
                <w:rFonts w:eastAsia="Arial MT" w:cstheme="minorHAnsi"/>
                <w:spacing w:val="-2"/>
                <w:lang w:val="hr-HR"/>
              </w:rPr>
              <w:t>oporezivanja</w:t>
            </w:r>
          </w:p>
        </w:tc>
        <w:tc>
          <w:tcPr>
            <w:tcW w:w="1417" w:type="dxa"/>
          </w:tcPr>
          <w:p w14:paraId="149101EE" w14:textId="65471855" w:rsidR="0089787B" w:rsidRPr="00D104D1" w:rsidRDefault="0089787B" w:rsidP="003257D9">
            <w:pPr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  <w:spacing w:val="-2"/>
                <w:lang w:val="hr-HR"/>
              </w:rPr>
              <w:t>2.459,00</w:t>
            </w:r>
          </w:p>
        </w:tc>
        <w:tc>
          <w:tcPr>
            <w:tcW w:w="1843" w:type="dxa"/>
          </w:tcPr>
          <w:p w14:paraId="1A03C461" w14:textId="3513FCF3" w:rsidR="0089787B" w:rsidRPr="00D104D1" w:rsidRDefault="0089787B" w:rsidP="003257D9">
            <w:pPr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  <w:lang w:val="hr-HR"/>
              </w:rPr>
              <w:t>13.729,28</w:t>
            </w:r>
          </w:p>
        </w:tc>
        <w:tc>
          <w:tcPr>
            <w:tcW w:w="1701" w:type="dxa"/>
          </w:tcPr>
          <w:p w14:paraId="30F2EEA6" w14:textId="48F8E056" w:rsidR="0089787B" w:rsidRPr="00D104D1" w:rsidRDefault="0089787B" w:rsidP="003257D9">
            <w:pPr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  <w:lang w:val="hr-HR"/>
              </w:rPr>
              <w:t>22.886,88</w:t>
            </w:r>
          </w:p>
        </w:tc>
      </w:tr>
    </w:tbl>
    <w:p w14:paraId="145E11E6" w14:textId="492D1562" w:rsidR="00CE70D7" w:rsidRPr="00D104D1" w:rsidRDefault="00CE70D7" w:rsidP="003257D9">
      <w:pPr>
        <w:widowControl w:val="0"/>
        <w:tabs>
          <w:tab w:val="right" w:pos="9072"/>
        </w:tabs>
        <w:autoSpaceDE w:val="0"/>
        <w:autoSpaceDN w:val="0"/>
        <w:spacing w:before="79" w:after="0" w:line="240" w:lineRule="auto"/>
        <w:jc w:val="left"/>
        <w:rPr>
          <w:rFonts w:eastAsia="Arial MT" w:cstheme="minorHAnsi"/>
          <w:lang w:val="hr-HR"/>
        </w:rPr>
      </w:pPr>
    </w:p>
    <w:p w14:paraId="4815CBFF" w14:textId="77777777" w:rsidR="00CE70D7" w:rsidRPr="00D104D1" w:rsidRDefault="00CE70D7" w:rsidP="00CE70D7">
      <w:pPr>
        <w:widowControl w:val="0"/>
        <w:tabs>
          <w:tab w:val="right" w:pos="9072"/>
        </w:tabs>
        <w:suppressAutoHyphens/>
        <w:spacing w:before="79" w:after="0" w:line="240" w:lineRule="auto"/>
        <w:jc w:val="left"/>
        <w:rPr>
          <w:rFonts w:eastAsia="Arial MT" w:cstheme="minorHAnsi"/>
          <w:lang w:val="hr-HR"/>
        </w:rPr>
      </w:pPr>
      <w:r w:rsidRPr="00D104D1">
        <w:rPr>
          <w:rFonts w:eastAsia="Arial MT" w:cstheme="minorHAnsi"/>
          <w:lang w:val="hr-HR"/>
        </w:rPr>
        <w:t>Ukupni</w:t>
      </w:r>
      <w:r w:rsidRPr="00D104D1">
        <w:rPr>
          <w:rFonts w:eastAsia="Arial MT" w:cstheme="minorHAnsi"/>
          <w:spacing w:val="-5"/>
          <w:lang w:val="hr-HR"/>
        </w:rPr>
        <w:t xml:space="preserve"> </w:t>
      </w:r>
      <w:r w:rsidRPr="00D104D1">
        <w:rPr>
          <w:rFonts w:eastAsia="Arial MT" w:cstheme="minorHAnsi"/>
          <w:lang w:val="hr-HR"/>
        </w:rPr>
        <w:t>prihodi</w:t>
      </w:r>
      <w:r w:rsidRPr="00D104D1">
        <w:rPr>
          <w:rFonts w:eastAsia="Arial MT" w:cstheme="minorHAnsi"/>
          <w:spacing w:val="-5"/>
          <w:lang w:val="hr-HR"/>
        </w:rPr>
        <w:t xml:space="preserve"> </w:t>
      </w:r>
      <w:r w:rsidRPr="00D104D1">
        <w:rPr>
          <w:rFonts w:eastAsia="Arial MT" w:cstheme="minorHAnsi"/>
          <w:lang w:val="hr-HR"/>
        </w:rPr>
        <w:t>sastoje</w:t>
      </w:r>
      <w:r w:rsidRPr="00D104D1">
        <w:rPr>
          <w:rFonts w:eastAsia="Arial MT" w:cstheme="minorHAnsi"/>
          <w:spacing w:val="-4"/>
          <w:lang w:val="hr-HR"/>
        </w:rPr>
        <w:t xml:space="preserve"> </w:t>
      </w:r>
      <w:r w:rsidRPr="00D104D1">
        <w:rPr>
          <w:rFonts w:eastAsia="Arial MT" w:cstheme="minorHAnsi"/>
          <w:lang w:val="hr-HR"/>
        </w:rPr>
        <w:t>se</w:t>
      </w:r>
      <w:r w:rsidRPr="00D104D1">
        <w:rPr>
          <w:rFonts w:eastAsia="Arial MT" w:cstheme="minorHAnsi"/>
          <w:spacing w:val="-5"/>
          <w:lang w:val="hr-HR"/>
        </w:rPr>
        <w:t xml:space="preserve"> </w:t>
      </w:r>
      <w:r w:rsidRPr="00D104D1">
        <w:rPr>
          <w:rFonts w:eastAsia="Arial MT" w:cstheme="minorHAnsi"/>
          <w:lang w:val="hr-HR"/>
        </w:rPr>
        <w:t>od</w:t>
      </w:r>
      <w:r w:rsidRPr="00D104D1">
        <w:rPr>
          <w:rFonts w:eastAsia="Arial MT" w:cstheme="minorHAnsi"/>
          <w:spacing w:val="-3"/>
          <w:lang w:val="hr-HR"/>
        </w:rPr>
        <w:t xml:space="preserve"> </w:t>
      </w:r>
      <w:r w:rsidRPr="00D104D1">
        <w:rPr>
          <w:rFonts w:eastAsia="Arial MT" w:cstheme="minorHAnsi"/>
          <w:spacing w:val="-2"/>
          <w:lang w:val="hr-HR"/>
        </w:rPr>
        <w:t>sljedećeg:</w:t>
      </w:r>
    </w:p>
    <w:tbl>
      <w:tblPr>
        <w:tblStyle w:val="TableNormal21"/>
        <w:tblW w:w="8027" w:type="dxa"/>
        <w:tblInd w:w="61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066"/>
        <w:gridCol w:w="1417"/>
        <w:gridCol w:w="1843"/>
        <w:gridCol w:w="1701"/>
      </w:tblGrid>
      <w:tr w:rsidR="00CE70D7" w:rsidRPr="00D104D1" w14:paraId="47C6AF84" w14:textId="77777777" w:rsidTr="00D104D1">
        <w:trPr>
          <w:trHeight w:val="195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FD805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rPr>
                <w:rFonts w:eastAsia="Arial MT" w:cstheme="minorHAnsi"/>
                <w:lang w:val="hr-HR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EFE40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b/>
                <w:lang w:val="hr-HR"/>
              </w:rPr>
            </w:pPr>
            <w:r w:rsidRPr="00D104D1">
              <w:rPr>
                <w:rFonts w:eastAsia="Arial MT" w:cstheme="minorHAnsi"/>
                <w:b/>
                <w:spacing w:val="-2"/>
              </w:rPr>
              <w:t>2023.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CAD32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b/>
                <w:lang w:val="hr-HR"/>
              </w:rPr>
            </w:pPr>
            <w:r w:rsidRPr="00D104D1">
              <w:rPr>
                <w:rFonts w:eastAsia="Arial MT" w:cstheme="minorHAnsi"/>
                <w:b/>
                <w:spacing w:val="-2"/>
              </w:rPr>
              <w:t>2024.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D501A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b/>
                <w:spacing w:val="-2"/>
                <w:lang w:val="hr-HR"/>
              </w:rPr>
            </w:pPr>
            <w:r w:rsidRPr="00D104D1">
              <w:rPr>
                <w:rFonts w:eastAsia="Arial MT" w:cstheme="minorHAnsi"/>
                <w:b/>
                <w:spacing w:val="-2"/>
              </w:rPr>
              <w:t>2025.</w:t>
            </w:r>
          </w:p>
        </w:tc>
      </w:tr>
      <w:tr w:rsidR="00CE70D7" w:rsidRPr="00D104D1" w14:paraId="53E2A741" w14:textId="77777777" w:rsidTr="00D104D1">
        <w:trPr>
          <w:trHeight w:val="230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82C07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spacing w:line="210" w:lineRule="exact"/>
              <w:rPr>
                <w:rFonts w:eastAsia="Arial MT" w:cstheme="minorHAnsi"/>
                <w:b/>
                <w:lang w:val="hr-HR"/>
              </w:rPr>
            </w:pPr>
            <w:proofErr w:type="spellStart"/>
            <w:r w:rsidRPr="00D104D1">
              <w:rPr>
                <w:rFonts w:eastAsia="Arial MT" w:cstheme="minorHAnsi"/>
                <w:b/>
              </w:rPr>
              <w:t>Poslovni</w:t>
            </w:r>
            <w:proofErr w:type="spellEnd"/>
            <w:r w:rsidRPr="00D104D1">
              <w:rPr>
                <w:rFonts w:eastAsia="Arial MT" w:cstheme="minorHAnsi"/>
                <w:b/>
                <w:spacing w:val="-8"/>
              </w:rPr>
              <w:t xml:space="preserve"> </w:t>
            </w:r>
            <w:proofErr w:type="spellStart"/>
            <w:r w:rsidRPr="00D104D1">
              <w:rPr>
                <w:rFonts w:eastAsia="Arial MT" w:cstheme="minorHAnsi"/>
                <w:b/>
                <w:spacing w:val="-2"/>
              </w:rPr>
              <w:t>prihodi</w:t>
            </w:r>
            <w:proofErr w:type="spellEnd"/>
            <w:r w:rsidRPr="00D104D1">
              <w:rPr>
                <w:rFonts w:eastAsia="Arial MT" w:cstheme="minorHAnsi"/>
                <w:b/>
                <w:spacing w:val="-2"/>
              </w:rPr>
              <w:t>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DD08C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b/>
                <w:lang w:val="hr-HR"/>
              </w:rPr>
            </w:pPr>
            <w:r w:rsidRPr="00D104D1">
              <w:rPr>
                <w:rFonts w:eastAsia="Arial MT" w:cstheme="minorHAnsi"/>
                <w:b/>
                <w:spacing w:val="-2"/>
              </w:rPr>
              <w:t>69.529,00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67A0D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b/>
                <w:lang w:val="hr-HR"/>
              </w:rPr>
            </w:pPr>
            <w:r w:rsidRPr="00D104D1">
              <w:rPr>
                <w:rFonts w:eastAsia="Arial MT" w:cstheme="minorHAnsi"/>
                <w:b/>
              </w:rPr>
              <w:t>106.661,14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533D8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b/>
                <w:lang w:val="hr-HR"/>
              </w:rPr>
            </w:pPr>
            <w:r w:rsidRPr="00D104D1">
              <w:rPr>
                <w:rFonts w:eastAsia="Arial MT" w:cstheme="minorHAnsi"/>
                <w:b/>
              </w:rPr>
              <w:t>208.794,75</w:t>
            </w:r>
          </w:p>
        </w:tc>
      </w:tr>
      <w:tr w:rsidR="00CE70D7" w:rsidRPr="00D104D1" w14:paraId="593D302C" w14:textId="77777777" w:rsidTr="00D104D1">
        <w:trPr>
          <w:trHeight w:val="230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754E3" w14:textId="6D698A26" w:rsidR="00CE70D7" w:rsidRPr="00D104D1" w:rsidRDefault="00283C94" w:rsidP="00CE70D7">
            <w:pPr>
              <w:widowControl w:val="0"/>
              <w:tabs>
                <w:tab w:val="right" w:pos="9072"/>
              </w:tabs>
              <w:spacing w:line="210" w:lineRule="exact"/>
              <w:rPr>
                <w:rFonts w:eastAsia="Arial MT" w:cstheme="minorHAnsi"/>
                <w:lang w:val="hr-HR"/>
              </w:rPr>
            </w:pPr>
            <w:proofErr w:type="spellStart"/>
            <w:r w:rsidRPr="00D104D1">
              <w:rPr>
                <w:rFonts w:eastAsia="Arial MT" w:cstheme="minorHAnsi"/>
              </w:rPr>
              <w:t>P</w:t>
            </w:r>
            <w:r w:rsidR="00CE70D7" w:rsidRPr="00D104D1">
              <w:rPr>
                <w:rFonts w:eastAsia="Arial MT" w:cstheme="minorHAnsi"/>
              </w:rPr>
              <w:t>rihodi</w:t>
            </w:r>
            <w:proofErr w:type="spellEnd"/>
            <w:r w:rsidR="00CE70D7" w:rsidRPr="00D104D1">
              <w:rPr>
                <w:rFonts w:eastAsia="Arial MT" w:cstheme="minorHAnsi"/>
                <w:spacing w:val="-3"/>
              </w:rPr>
              <w:t xml:space="preserve"> </w:t>
            </w:r>
            <w:r w:rsidR="00CE70D7" w:rsidRPr="00D104D1">
              <w:rPr>
                <w:rFonts w:eastAsia="Arial MT" w:cstheme="minorHAnsi"/>
              </w:rPr>
              <w:t>od</w:t>
            </w:r>
            <w:r w:rsidR="00CE70D7" w:rsidRPr="00D104D1">
              <w:rPr>
                <w:rFonts w:eastAsia="Arial MT" w:cstheme="minorHAnsi"/>
                <w:spacing w:val="-3"/>
              </w:rPr>
              <w:t xml:space="preserve"> </w:t>
            </w:r>
            <w:proofErr w:type="spellStart"/>
            <w:r w:rsidR="00CE70D7" w:rsidRPr="00D104D1">
              <w:rPr>
                <w:rFonts w:eastAsia="Arial MT" w:cstheme="minorHAnsi"/>
                <w:spacing w:val="-2"/>
              </w:rPr>
              <w:t>prodaje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04E00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rPr>
                <w:rFonts w:eastAsia="Arial MT" w:cstheme="minorHAnsi"/>
                <w:lang w:val="hr-H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D1F0E" w14:textId="3FF1DE43" w:rsidR="00CE70D7" w:rsidRPr="00D104D1" w:rsidRDefault="00CE70D7" w:rsidP="00CE70D7">
            <w:pPr>
              <w:widowControl w:val="0"/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</w:rPr>
              <w:t>20</w:t>
            </w:r>
            <w:r w:rsidR="007221D8">
              <w:rPr>
                <w:rFonts w:eastAsia="Arial MT" w:cstheme="minorHAnsi"/>
              </w:rPr>
              <w:t>.</w:t>
            </w:r>
            <w:r w:rsidRPr="00D104D1">
              <w:rPr>
                <w:rFonts w:eastAsia="Arial MT" w:cstheme="minorHAnsi"/>
              </w:rPr>
              <w:t>624,81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D39C0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</w:rPr>
              <w:t>36.476,33</w:t>
            </w:r>
          </w:p>
        </w:tc>
      </w:tr>
      <w:tr w:rsidR="00CE70D7" w:rsidRPr="00D104D1" w14:paraId="615D134A" w14:textId="77777777" w:rsidTr="00D104D1">
        <w:trPr>
          <w:trHeight w:val="230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DF562" w14:textId="35E2D48C" w:rsidR="00CE70D7" w:rsidRPr="00D104D1" w:rsidRDefault="00283C94" w:rsidP="00CE70D7">
            <w:pPr>
              <w:widowControl w:val="0"/>
              <w:tabs>
                <w:tab w:val="right" w:pos="9072"/>
              </w:tabs>
              <w:spacing w:line="210" w:lineRule="exact"/>
              <w:rPr>
                <w:rFonts w:eastAsia="Arial MT" w:cstheme="minorHAnsi"/>
                <w:lang w:val="hr-HR"/>
              </w:rPr>
            </w:pPr>
            <w:proofErr w:type="spellStart"/>
            <w:r w:rsidRPr="00D104D1">
              <w:rPr>
                <w:rFonts w:eastAsia="Arial MT" w:cstheme="minorHAnsi"/>
              </w:rPr>
              <w:t>O</w:t>
            </w:r>
            <w:r w:rsidR="00CE70D7" w:rsidRPr="00D104D1">
              <w:rPr>
                <w:rFonts w:eastAsia="Arial MT" w:cstheme="minorHAnsi"/>
              </w:rPr>
              <w:t>stali</w:t>
            </w:r>
            <w:proofErr w:type="spellEnd"/>
            <w:r w:rsidR="00CE70D7" w:rsidRPr="00D104D1">
              <w:rPr>
                <w:rFonts w:eastAsia="Arial MT" w:cstheme="minorHAnsi"/>
                <w:spacing w:val="-4"/>
              </w:rPr>
              <w:t xml:space="preserve"> </w:t>
            </w:r>
            <w:proofErr w:type="spellStart"/>
            <w:r w:rsidR="00CE70D7" w:rsidRPr="00D104D1">
              <w:rPr>
                <w:rFonts w:eastAsia="Arial MT" w:cstheme="minorHAnsi"/>
              </w:rPr>
              <w:t>posl</w:t>
            </w:r>
            <w:r w:rsidRPr="00D104D1">
              <w:rPr>
                <w:rFonts w:eastAsia="Arial MT" w:cstheme="minorHAnsi"/>
              </w:rPr>
              <w:t>ovni</w:t>
            </w:r>
            <w:proofErr w:type="spellEnd"/>
            <w:r w:rsidR="00CE70D7" w:rsidRPr="00D104D1">
              <w:rPr>
                <w:rFonts w:eastAsia="Arial MT" w:cstheme="minorHAnsi"/>
                <w:spacing w:val="-4"/>
              </w:rPr>
              <w:t xml:space="preserve"> </w:t>
            </w:r>
            <w:proofErr w:type="spellStart"/>
            <w:r w:rsidR="00CE70D7" w:rsidRPr="00D104D1">
              <w:rPr>
                <w:rFonts w:eastAsia="Arial MT" w:cstheme="minorHAnsi"/>
                <w:spacing w:val="-2"/>
              </w:rPr>
              <w:t>prihodi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B7708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  <w:spacing w:val="-2"/>
              </w:rPr>
              <w:t>69.529,00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26439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</w:rPr>
              <w:t>86.036,32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B8AEB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</w:rPr>
              <w:t>172.318,42</w:t>
            </w:r>
          </w:p>
        </w:tc>
      </w:tr>
      <w:tr w:rsidR="00CE70D7" w:rsidRPr="00D104D1" w14:paraId="75649EE0" w14:textId="77777777" w:rsidTr="00D104D1">
        <w:trPr>
          <w:trHeight w:val="230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9E762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spacing w:line="210" w:lineRule="exact"/>
              <w:rPr>
                <w:rFonts w:eastAsia="Arial MT" w:cstheme="minorHAnsi"/>
                <w:b/>
                <w:lang w:val="hr-HR"/>
              </w:rPr>
            </w:pPr>
            <w:proofErr w:type="spellStart"/>
            <w:r w:rsidRPr="00D104D1">
              <w:rPr>
                <w:rFonts w:eastAsia="Arial MT" w:cstheme="minorHAnsi"/>
                <w:b/>
              </w:rPr>
              <w:t>Financijski</w:t>
            </w:r>
            <w:proofErr w:type="spellEnd"/>
            <w:r w:rsidRPr="00D104D1">
              <w:rPr>
                <w:rFonts w:eastAsia="Arial MT" w:cstheme="minorHAnsi"/>
                <w:b/>
                <w:spacing w:val="-11"/>
              </w:rPr>
              <w:t xml:space="preserve"> </w:t>
            </w:r>
            <w:proofErr w:type="spellStart"/>
            <w:r w:rsidRPr="00D104D1">
              <w:rPr>
                <w:rFonts w:eastAsia="Arial MT" w:cstheme="minorHAnsi"/>
                <w:b/>
                <w:spacing w:val="-2"/>
              </w:rPr>
              <w:t>prihodi</w:t>
            </w:r>
            <w:proofErr w:type="spellEnd"/>
            <w:r w:rsidRPr="00D104D1">
              <w:rPr>
                <w:rFonts w:eastAsia="Arial MT" w:cstheme="minorHAnsi"/>
                <w:b/>
                <w:spacing w:val="-2"/>
              </w:rPr>
              <w:t>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E7650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b/>
                <w:lang w:val="hr-HR"/>
              </w:rPr>
            </w:pPr>
            <w:r w:rsidRPr="00D104D1">
              <w:rPr>
                <w:rFonts w:eastAsia="Arial MT" w:cstheme="minorHAnsi"/>
                <w:b/>
                <w:spacing w:val="-10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DC17D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b/>
                <w:lang w:val="hr-HR"/>
              </w:rPr>
            </w:pPr>
            <w:r w:rsidRPr="00D104D1">
              <w:rPr>
                <w:rFonts w:eastAsia="Arial MT" w:cstheme="minorHAnsi"/>
                <w:b/>
                <w:spacing w:val="-10"/>
              </w:rPr>
              <w:t>0,01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4BDDE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b/>
                <w:spacing w:val="-10"/>
                <w:lang w:val="hr-HR"/>
              </w:rPr>
            </w:pPr>
            <w:r w:rsidRPr="00D104D1">
              <w:rPr>
                <w:rFonts w:eastAsia="Arial MT" w:cstheme="minorHAnsi"/>
                <w:b/>
                <w:spacing w:val="-10"/>
              </w:rPr>
              <w:t>-</w:t>
            </w:r>
          </w:p>
        </w:tc>
      </w:tr>
      <w:tr w:rsidR="00CE70D7" w:rsidRPr="00D104D1" w14:paraId="199CC870" w14:textId="77777777" w:rsidTr="00D104D1">
        <w:trPr>
          <w:trHeight w:val="275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FDE2E" w14:textId="27440562" w:rsidR="00CE70D7" w:rsidRPr="00D104D1" w:rsidRDefault="00283C94" w:rsidP="00CE70D7">
            <w:pPr>
              <w:widowControl w:val="0"/>
              <w:tabs>
                <w:tab w:val="right" w:pos="9072"/>
              </w:tabs>
              <w:spacing w:line="229" w:lineRule="exact"/>
              <w:rPr>
                <w:rFonts w:eastAsia="Arial MT" w:cstheme="minorHAnsi"/>
                <w:lang w:val="hr-HR"/>
              </w:rPr>
            </w:pPr>
            <w:proofErr w:type="spellStart"/>
            <w:r w:rsidRPr="00D104D1">
              <w:rPr>
                <w:rFonts w:eastAsia="Arial MT" w:cstheme="minorHAnsi"/>
                <w:w w:val="90"/>
              </w:rPr>
              <w:t>K</w:t>
            </w:r>
            <w:r w:rsidR="00CE70D7" w:rsidRPr="00D104D1">
              <w:rPr>
                <w:rFonts w:eastAsia="Arial MT" w:cstheme="minorHAnsi"/>
                <w:w w:val="90"/>
              </w:rPr>
              <w:t>amate</w:t>
            </w:r>
            <w:proofErr w:type="spellEnd"/>
            <w:r w:rsidR="00CE70D7" w:rsidRPr="00D104D1">
              <w:rPr>
                <w:rFonts w:eastAsia="Arial MT" w:cstheme="minorHAnsi"/>
                <w:w w:val="90"/>
              </w:rPr>
              <w:t>,</w:t>
            </w:r>
            <w:r w:rsidR="00CE70D7" w:rsidRPr="00D104D1">
              <w:rPr>
                <w:rFonts w:eastAsia="Arial MT" w:cstheme="minorHAnsi"/>
                <w:spacing w:val="2"/>
              </w:rPr>
              <w:t xml:space="preserve"> </w:t>
            </w:r>
            <w:proofErr w:type="spellStart"/>
            <w:r w:rsidR="00CE70D7" w:rsidRPr="00D104D1">
              <w:rPr>
                <w:rFonts w:eastAsia="Arial MT" w:cstheme="minorHAnsi"/>
                <w:w w:val="90"/>
              </w:rPr>
              <w:t>teč</w:t>
            </w:r>
            <w:proofErr w:type="spellEnd"/>
            <w:r w:rsidR="00CE70D7" w:rsidRPr="00D104D1">
              <w:rPr>
                <w:rFonts w:eastAsia="Arial MT" w:cstheme="minorHAnsi"/>
                <w:w w:val="90"/>
              </w:rPr>
              <w:t>.</w:t>
            </w:r>
            <w:r w:rsidR="00CE70D7" w:rsidRPr="00D104D1">
              <w:rPr>
                <w:rFonts w:eastAsia="Arial MT" w:cstheme="minorHAnsi"/>
                <w:spacing w:val="2"/>
              </w:rPr>
              <w:t xml:space="preserve"> </w:t>
            </w:r>
            <w:proofErr w:type="spellStart"/>
            <w:r w:rsidR="00CE70D7" w:rsidRPr="00D104D1">
              <w:rPr>
                <w:rFonts w:eastAsia="Arial MT" w:cstheme="minorHAnsi"/>
                <w:spacing w:val="-2"/>
                <w:w w:val="90"/>
              </w:rPr>
              <w:t>razlike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B4648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rPr>
                <w:rFonts w:eastAsia="Arial MT" w:cstheme="minorHAnsi"/>
                <w:lang w:val="hr-H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3FB25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67CC0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</w:rPr>
              <w:t>-</w:t>
            </w:r>
          </w:p>
        </w:tc>
      </w:tr>
      <w:tr w:rsidR="00CE70D7" w:rsidRPr="00D104D1" w14:paraId="7AD932A5" w14:textId="77777777" w:rsidTr="00D104D1">
        <w:trPr>
          <w:trHeight w:val="275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23FBD" w14:textId="1A4A0194" w:rsidR="00CE70D7" w:rsidRPr="00D104D1" w:rsidRDefault="00283C94" w:rsidP="00CE70D7">
            <w:pPr>
              <w:widowControl w:val="0"/>
              <w:tabs>
                <w:tab w:val="right" w:pos="9072"/>
              </w:tabs>
              <w:spacing w:line="229" w:lineRule="exact"/>
              <w:rPr>
                <w:rFonts w:eastAsia="Arial MT" w:cstheme="minorHAnsi"/>
                <w:lang w:val="hr-HR"/>
              </w:rPr>
            </w:pPr>
            <w:proofErr w:type="spellStart"/>
            <w:r w:rsidRPr="00D104D1">
              <w:rPr>
                <w:rFonts w:eastAsia="Arial MT" w:cstheme="minorHAnsi"/>
              </w:rPr>
              <w:t>O</w:t>
            </w:r>
            <w:r w:rsidR="00CE70D7" w:rsidRPr="00D104D1">
              <w:rPr>
                <w:rFonts w:eastAsia="Arial MT" w:cstheme="minorHAnsi"/>
              </w:rPr>
              <w:t>stali</w:t>
            </w:r>
            <w:proofErr w:type="spellEnd"/>
            <w:r w:rsidR="00CE70D7" w:rsidRPr="00D104D1">
              <w:rPr>
                <w:rFonts w:eastAsia="Arial MT" w:cstheme="minorHAnsi"/>
                <w:spacing w:val="-4"/>
              </w:rPr>
              <w:t xml:space="preserve"> </w:t>
            </w:r>
            <w:r w:rsidR="00CE70D7" w:rsidRPr="00D104D1">
              <w:rPr>
                <w:rFonts w:eastAsia="Arial MT" w:cstheme="minorHAnsi"/>
              </w:rPr>
              <w:t>fin.</w:t>
            </w:r>
            <w:r w:rsidR="00CE70D7" w:rsidRPr="00D104D1">
              <w:rPr>
                <w:rFonts w:eastAsia="Arial MT" w:cstheme="minorHAnsi"/>
                <w:spacing w:val="-3"/>
              </w:rPr>
              <w:t xml:space="preserve"> </w:t>
            </w:r>
            <w:proofErr w:type="spellStart"/>
            <w:r w:rsidR="00CE70D7" w:rsidRPr="00D104D1">
              <w:rPr>
                <w:rFonts w:eastAsia="Arial MT" w:cstheme="minorHAnsi"/>
                <w:spacing w:val="-2"/>
              </w:rPr>
              <w:t>prihodi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40156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rPr>
                <w:rFonts w:eastAsia="Arial MT" w:cstheme="minorHAnsi"/>
                <w:lang w:val="hr-H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42B9E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</w:rPr>
              <w:t>0,01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A0B1C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</w:rPr>
              <w:t>-</w:t>
            </w:r>
          </w:p>
        </w:tc>
      </w:tr>
    </w:tbl>
    <w:p w14:paraId="7978DF58" w14:textId="77777777" w:rsidR="00CE70D7" w:rsidRDefault="00CE70D7" w:rsidP="00CE70D7">
      <w:pPr>
        <w:widowControl w:val="0"/>
        <w:tabs>
          <w:tab w:val="right" w:pos="9072"/>
        </w:tabs>
        <w:suppressAutoHyphens/>
        <w:spacing w:before="1" w:after="0" w:line="240" w:lineRule="auto"/>
        <w:jc w:val="left"/>
        <w:rPr>
          <w:rFonts w:eastAsia="Arial MT" w:cstheme="minorHAnsi"/>
          <w:lang w:val="hr-HR"/>
        </w:rPr>
      </w:pPr>
    </w:p>
    <w:p w14:paraId="36677C37" w14:textId="7FC73517" w:rsidR="007221D8" w:rsidRDefault="00CA4066" w:rsidP="00CE70D7">
      <w:pPr>
        <w:widowControl w:val="0"/>
        <w:tabs>
          <w:tab w:val="right" w:pos="9072"/>
        </w:tabs>
        <w:suppressAutoHyphens/>
        <w:spacing w:before="1" w:after="0" w:line="240" w:lineRule="auto"/>
        <w:jc w:val="left"/>
        <w:rPr>
          <w:rFonts w:eastAsia="Arial MT" w:cstheme="minorHAnsi"/>
          <w:lang w:val="hr-HR"/>
        </w:rPr>
      </w:pPr>
      <w:r>
        <w:rPr>
          <w:rFonts w:eastAsia="Arial MT" w:cstheme="minorHAnsi"/>
          <w:lang w:val="hr-HR"/>
        </w:rPr>
        <w:t>Prihodi od najma i subvencija:</w:t>
      </w:r>
    </w:p>
    <w:tbl>
      <w:tblPr>
        <w:tblStyle w:val="TableNormal21"/>
        <w:tblW w:w="8027" w:type="dxa"/>
        <w:tblInd w:w="61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066"/>
        <w:gridCol w:w="1417"/>
        <w:gridCol w:w="1843"/>
        <w:gridCol w:w="1701"/>
      </w:tblGrid>
      <w:tr w:rsidR="007221D8" w:rsidRPr="00D104D1" w14:paraId="6B3F460E" w14:textId="77777777" w:rsidTr="00DC580B">
        <w:trPr>
          <w:trHeight w:val="195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DD5B2" w14:textId="77777777" w:rsidR="007221D8" w:rsidRPr="00D104D1" w:rsidRDefault="007221D8" w:rsidP="00DC580B">
            <w:pPr>
              <w:widowControl w:val="0"/>
              <w:tabs>
                <w:tab w:val="right" w:pos="9072"/>
              </w:tabs>
              <w:rPr>
                <w:rFonts w:eastAsia="Arial MT" w:cstheme="minorHAnsi"/>
                <w:lang w:val="hr-HR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BC8DB" w14:textId="77777777" w:rsidR="007221D8" w:rsidRPr="00D104D1" w:rsidRDefault="007221D8" w:rsidP="00DC580B">
            <w:pPr>
              <w:widowControl w:val="0"/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b/>
                <w:lang w:val="hr-HR"/>
              </w:rPr>
            </w:pPr>
            <w:r w:rsidRPr="00D104D1">
              <w:rPr>
                <w:rFonts w:eastAsia="Arial MT" w:cstheme="minorHAnsi"/>
                <w:b/>
                <w:spacing w:val="-2"/>
              </w:rPr>
              <w:t>2023.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5666F" w14:textId="77777777" w:rsidR="007221D8" w:rsidRPr="00D104D1" w:rsidRDefault="007221D8" w:rsidP="00DC580B">
            <w:pPr>
              <w:widowControl w:val="0"/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b/>
                <w:lang w:val="hr-HR"/>
              </w:rPr>
            </w:pPr>
            <w:r w:rsidRPr="00D104D1">
              <w:rPr>
                <w:rFonts w:eastAsia="Arial MT" w:cstheme="minorHAnsi"/>
                <w:b/>
                <w:spacing w:val="-2"/>
              </w:rPr>
              <w:t>2024.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760F3" w14:textId="77777777" w:rsidR="007221D8" w:rsidRPr="00D104D1" w:rsidRDefault="007221D8" w:rsidP="00DC580B">
            <w:pPr>
              <w:widowControl w:val="0"/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b/>
                <w:spacing w:val="-2"/>
                <w:lang w:val="hr-HR"/>
              </w:rPr>
            </w:pPr>
            <w:r w:rsidRPr="00D104D1">
              <w:rPr>
                <w:rFonts w:eastAsia="Arial MT" w:cstheme="minorHAnsi"/>
                <w:b/>
                <w:spacing w:val="-2"/>
              </w:rPr>
              <w:t>2025.</w:t>
            </w:r>
          </w:p>
        </w:tc>
      </w:tr>
      <w:tr w:rsidR="007221D8" w:rsidRPr="00D104D1" w14:paraId="3E418B7D" w14:textId="77777777" w:rsidTr="00DC580B">
        <w:trPr>
          <w:trHeight w:val="230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F89FC" w14:textId="77777777" w:rsidR="007221D8" w:rsidRPr="00D104D1" w:rsidRDefault="007221D8" w:rsidP="00DC580B">
            <w:pPr>
              <w:widowControl w:val="0"/>
              <w:tabs>
                <w:tab w:val="right" w:pos="9072"/>
              </w:tabs>
              <w:spacing w:line="210" w:lineRule="exact"/>
              <w:rPr>
                <w:rFonts w:eastAsia="Arial MT" w:cstheme="minorHAnsi"/>
                <w:b/>
                <w:lang w:val="hr-HR"/>
              </w:rPr>
            </w:pPr>
            <w:proofErr w:type="spellStart"/>
            <w:r w:rsidRPr="00D104D1">
              <w:rPr>
                <w:rFonts w:eastAsia="Arial MT" w:cstheme="minorHAnsi"/>
                <w:b/>
              </w:rPr>
              <w:t>Poslovni</w:t>
            </w:r>
            <w:proofErr w:type="spellEnd"/>
            <w:r w:rsidRPr="00D104D1">
              <w:rPr>
                <w:rFonts w:eastAsia="Arial MT" w:cstheme="minorHAnsi"/>
                <w:b/>
                <w:spacing w:val="-8"/>
              </w:rPr>
              <w:t xml:space="preserve"> </w:t>
            </w:r>
            <w:proofErr w:type="spellStart"/>
            <w:r w:rsidRPr="00D104D1">
              <w:rPr>
                <w:rFonts w:eastAsia="Arial MT" w:cstheme="minorHAnsi"/>
                <w:b/>
                <w:spacing w:val="-2"/>
              </w:rPr>
              <w:t>prihodi</w:t>
            </w:r>
            <w:proofErr w:type="spellEnd"/>
            <w:r w:rsidRPr="00D104D1">
              <w:rPr>
                <w:rFonts w:eastAsia="Arial MT" w:cstheme="minorHAnsi"/>
                <w:b/>
                <w:spacing w:val="-2"/>
              </w:rPr>
              <w:t>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D6EF9" w14:textId="77777777" w:rsidR="007221D8" w:rsidRPr="00D104D1" w:rsidRDefault="007221D8" w:rsidP="00CA4066">
            <w:pPr>
              <w:widowControl w:val="0"/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b/>
                <w:lang w:val="hr-HR"/>
              </w:rPr>
            </w:pPr>
            <w:r w:rsidRPr="00D104D1">
              <w:rPr>
                <w:rFonts w:eastAsia="Arial MT" w:cstheme="minorHAnsi"/>
                <w:b/>
                <w:spacing w:val="-2"/>
              </w:rPr>
              <w:t>69.529,00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72BFC" w14:textId="77777777" w:rsidR="007221D8" w:rsidRPr="00D104D1" w:rsidRDefault="007221D8" w:rsidP="00DC580B">
            <w:pPr>
              <w:widowControl w:val="0"/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b/>
                <w:lang w:val="hr-HR"/>
              </w:rPr>
            </w:pPr>
            <w:r w:rsidRPr="00D104D1">
              <w:rPr>
                <w:rFonts w:eastAsia="Arial MT" w:cstheme="minorHAnsi"/>
                <w:b/>
              </w:rPr>
              <w:t>106.661,14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F411C" w14:textId="77777777" w:rsidR="007221D8" w:rsidRPr="00D104D1" w:rsidRDefault="007221D8" w:rsidP="00DC580B">
            <w:pPr>
              <w:widowControl w:val="0"/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b/>
                <w:lang w:val="hr-HR"/>
              </w:rPr>
            </w:pPr>
            <w:r w:rsidRPr="00D104D1">
              <w:rPr>
                <w:rFonts w:eastAsia="Arial MT" w:cstheme="minorHAnsi"/>
                <w:b/>
              </w:rPr>
              <w:t>208.794,75</w:t>
            </w:r>
          </w:p>
        </w:tc>
      </w:tr>
      <w:tr w:rsidR="007221D8" w:rsidRPr="00D104D1" w14:paraId="5C311189" w14:textId="77777777" w:rsidTr="00DC580B">
        <w:trPr>
          <w:trHeight w:val="230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11CB7" w14:textId="727DE5DC" w:rsidR="007221D8" w:rsidRPr="00D104D1" w:rsidRDefault="007221D8" w:rsidP="00DC580B">
            <w:pPr>
              <w:widowControl w:val="0"/>
              <w:tabs>
                <w:tab w:val="right" w:pos="9072"/>
              </w:tabs>
              <w:spacing w:line="210" w:lineRule="exact"/>
              <w:rPr>
                <w:rFonts w:eastAsia="Arial MT" w:cstheme="minorHAnsi"/>
                <w:lang w:val="hr-HR"/>
              </w:rPr>
            </w:pPr>
            <w:proofErr w:type="spellStart"/>
            <w:r w:rsidRPr="00D104D1">
              <w:rPr>
                <w:rFonts w:eastAsia="Arial MT" w:cstheme="minorHAnsi"/>
              </w:rPr>
              <w:t>Prihodi</w:t>
            </w:r>
            <w:proofErr w:type="spellEnd"/>
            <w:r w:rsidRPr="00D104D1">
              <w:rPr>
                <w:rFonts w:eastAsia="Arial MT" w:cstheme="minorHAnsi"/>
                <w:spacing w:val="-3"/>
              </w:rPr>
              <w:t xml:space="preserve"> </w:t>
            </w:r>
            <w:proofErr w:type="spellStart"/>
            <w:r>
              <w:rPr>
                <w:rFonts w:eastAsia="Arial MT" w:cstheme="minorHAnsi"/>
              </w:rPr>
              <w:t>najma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77E4F" w14:textId="4BCE46D3" w:rsidR="007221D8" w:rsidRPr="00D104D1" w:rsidRDefault="00CA4066" w:rsidP="00CA4066">
            <w:pPr>
              <w:widowControl w:val="0"/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  <w:r>
              <w:rPr>
                <w:rFonts w:eastAsia="Arial MT" w:cstheme="minorHAnsi"/>
                <w:lang w:val="hr-HR"/>
              </w:rPr>
              <w:t>2.689,00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570D8" w14:textId="3A091E7B" w:rsidR="007221D8" w:rsidRPr="00D104D1" w:rsidRDefault="007221D8" w:rsidP="00DC580B">
            <w:pPr>
              <w:widowControl w:val="0"/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  <w:r>
              <w:rPr>
                <w:rFonts w:eastAsia="Arial MT" w:cstheme="minorHAnsi"/>
              </w:rPr>
              <w:t>19.613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6E7A3" w14:textId="67A52A37" w:rsidR="007221D8" w:rsidRPr="00D104D1" w:rsidRDefault="007221D8" w:rsidP="00DC580B">
            <w:pPr>
              <w:widowControl w:val="0"/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</w:rPr>
              <w:t>36.</w:t>
            </w:r>
            <w:r>
              <w:rPr>
                <w:rFonts w:eastAsia="Arial MT" w:cstheme="minorHAnsi"/>
              </w:rPr>
              <w:t>173,86</w:t>
            </w:r>
            <w:r w:rsidRPr="00D104D1">
              <w:rPr>
                <w:rFonts w:eastAsia="Arial MT" w:cstheme="minorHAnsi"/>
              </w:rPr>
              <w:t>,33</w:t>
            </w:r>
          </w:p>
        </w:tc>
      </w:tr>
      <w:tr w:rsidR="007221D8" w:rsidRPr="00D104D1" w14:paraId="2DD02692" w14:textId="77777777" w:rsidTr="00DC580B">
        <w:trPr>
          <w:trHeight w:val="230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A8CE2" w14:textId="35A4EF3D" w:rsidR="007221D8" w:rsidRPr="00D104D1" w:rsidRDefault="007221D8" w:rsidP="00DC580B">
            <w:pPr>
              <w:widowControl w:val="0"/>
              <w:tabs>
                <w:tab w:val="right" w:pos="9072"/>
              </w:tabs>
              <w:spacing w:line="210" w:lineRule="exact"/>
              <w:rPr>
                <w:rFonts w:eastAsia="Arial MT" w:cstheme="minorHAnsi"/>
                <w:lang w:val="hr-HR"/>
              </w:rPr>
            </w:pPr>
            <w:proofErr w:type="spellStart"/>
            <w:r>
              <w:rPr>
                <w:rFonts w:eastAsia="Arial MT" w:cstheme="minorHAnsi"/>
              </w:rPr>
              <w:t>Subvencije</w:t>
            </w:r>
            <w:proofErr w:type="spellEnd"/>
            <w:r>
              <w:rPr>
                <w:rFonts w:eastAsia="Arial MT" w:cstheme="minorHAnsi"/>
              </w:rPr>
              <w:t xml:space="preserve"> - </w:t>
            </w:r>
            <w:proofErr w:type="spellStart"/>
            <w:r>
              <w:rPr>
                <w:rFonts w:eastAsia="Arial MT" w:cstheme="minorHAnsi"/>
              </w:rPr>
              <w:t>projekti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BAB52" w14:textId="2AD56CF3" w:rsidR="00CA4066" w:rsidRPr="00D104D1" w:rsidRDefault="00CA4066" w:rsidP="00CA4066">
            <w:pPr>
              <w:widowControl w:val="0"/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lang w:val="hr-HR"/>
              </w:rPr>
            </w:pPr>
            <w:r>
              <w:rPr>
                <w:rFonts w:eastAsia="Arial MT" w:cstheme="minorHAnsi"/>
                <w:lang w:val="hr-HR"/>
              </w:rPr>
              <w:t>66.840,00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82DDF" w14:textId="1679DFA1" w:rsidR="007221D8" w:rsidRPr="00D104D1" w:rsidRDefault="007221D8" w:rsidP="00DC580B">
            <w:pPr>
              <w:widowControl w:val="0"/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lang w:val="hr-HR"/>
              </w:rPr>
            </w:pPr>
            <w:r>
              <w:rPr>
                <w:rFonts w:eastAsia="Arial MT" w:cstheme="minorHAnsi"/>
                <w:lang w:val="hr-HR"/>
              </w:rPr>
              <w:t>66.405,00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4AFFD" w14:textId="0C89A4E8" w:rsidR="007221D8" w:rsidRPr="00D104D1" w:rsidRDefault="007221D8" w:rsidP="00DC580B">
            <w:pPr>
              <w:widowControl w:val="0"/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lang w:val="hr-HR"/>
              </w:rPr>
            </w:pPr>
            <w:r>
              <w:rPr>
                <w:rFonts w:eastAsia="Arial MT" w:cstheme="minorHAnsi"/>
                <w:lang w:val="hr-HR"/>
              </w:rPr>
              <w:t>53.944,56</w:t>
            </w:r>
          </w:p>
        </w:tc>
      </w:tr>
    </w:tbl>
    <w:p w14:paraId="35371F06" w14:textId="77777777" w:rsidR="007221D8" w:rsidRDefault="007221D8" w:rsidP="00CE70D7">
      <w:pPr>
        <w:widowControl w:val="0"/>
        <w:tabs>
          <w:tab w:val="right" w:pos="9072"/>
        </w:tabs>
        <w:suppressAutoHyphens/>
        <w:spacing w:before="1" w:after="0" w:line="240" w:lineRule="auto"/>
        <w:jc w:val="left"/>
        <w:rPr>
          <w:rFonts w:eastAsia="Arial MT" w:cstheme="minorHAnsi"/>
          <w:lang w:val="hr-HR"/>
        </w:rPr>
      </w:pPr>
    </w:p>
    <w:p w14:paraId="1121B1BF" w14:textId="77777777" w:rsidR="007221D8" w:rsidRDefault="007221D8" w:rsidP="00CE70D7">
      <w:pPr>
        <w:widowControl w:val="0"/>
        <w:tabs>
          <w:tab w:val="right" w:pos="9072"/>
        </w:tabs>
        <w:suppressAutoHyphens/>
        <w:spacing w:before="1" w:after="0" w:line="240" w:lineRule="auto"/>
        <w:jc w:val="left"/>
        <w:rPr>
          <w:rFonts w:eastAsia="Arial MT" w:cstheme="minorHAnsi"/>
          <w:lang w:val="hr-HR"/>
        </w:rPr>
      </w:pPr>
    </w:p>
    <w:p w14:paraId="7EF64203" w14:textId="77777777" w:rsidR="007221D8" w:rsidRDefault="007221D8" w:rsidP="00CE70D7">
      <w:pPr>
        <w:widowControl w:val="0"/>
        <w:tabs>
          <w:tab w:val="right" w:pos="9072"/>
        </w:tabs>
        <w:suppressAutoHyphens/>
        <w:spacing w:before="1" w:after="0" w:line="240" w:lineRule="auto"/>
        <w:jc w:val="left"/>
        <w:rPr>
          <w:rFonts w:eastAsia="Arial MT" w:cstheme="minorHAnsi"/>
          <w:lang w:val="hr-HR"/>
        </w:rPr>
      </w:pPr>
    </w:p>
    <w:p w14:paraId="29A50D7B" w14:textId="77777777" w:rsidR="007221D8" w:rsidRDefault="007221D8" w:rsidP="00CE70D7">
      <w:pPr>
        <w:widowControl w:val="0"/>
        <w:tabs>
          <w:tab w:val="right" w:pos="9072"/>
        </w:tabs>
        <w:suppressAutoHyphens/>
        <w:spacing w:before="1" w:after="0" w:line="240" w:lineRule="auto"/>
        <w:jc w:val="left"/>
        <w:rPr>
          <w:rFonts w:eastAsia="Arial MT" w:cstheme="minorHAnsi"/>
          <w:lang w:val="hr-HR"/>
        </w:rPr>
      </w:pPr>
    </w:p>
    <w:p w14:paraId="581C7D58" w14:textId="77777777" w:rsidR="007221D8" w:rsidRDefault="007221D8" w:rsidP="00CE70D7">
      <w:pPr>
        <w:widowControl w:val="0"/>
        <w:tabs>
          <w:tab w:val="right" w:pos="9072"/>
        </w:tabs>
        <w:suppressAutoHyphens/>
        <w:spacing w:before="1" w:after="0" w:line="240" w:lineRule="auto"/>
        <w:jc w:val="left"/>
        <w:rPr>
          <w:rFonts w:eastAsia="Arial MT" w:cstheme="minorHAnsi"/>
          <w:lang w:val="hr-HR"/>
        </w:rPr>
      </w:pPr>
    </w:p>
    <w:p w14:paraId="4DF3FA76" w14:textId="77777777" w:rsidR="007221D8" w:rsidRPr="00D104D1" w:rsidRDefault="007221D8" w:rsidP="00CE70D7">
      <w:pPr>
        <w:widowControl w:val="0"/>
        <w:tabs>
          <w:tab w:val="right" w:pos="9072"/>
        </w:tabs>
        <w:suppressAutoHyphens/>
        <w:spacing w:before="1" w:after="0" w:line="240" w:lineRule="auto"/>
        <w:jc w:val="left"/>
        <w:rPr>
          <w:rFonts w:eastAsia="Arial MT" w:cstheme="minorHAnsi"/>
          <w:lang w:val="hr-HR"/>
        </w:rPr>
      </w:pPr>
    </w:p>
    <w:p w14:paraId="2D1D3977" w14:textId="77777777" w:rsidR="00CE70D7" w:rsidRPr="00D104D1" w:rsidRDefault="00CE70D7" w:rsidP="00CE70D7">
      <w:pPr>
        <w:widowControl w:val="0"/>
        <w:tabs>
          <w:tab w:val="right" w:pos="9072"/>
        </w:tabs>
        <w:suppressAutoHyphens/>
        <w:spacing w:before="1" w:after="0" w:line="240" w:lineRule="auto"/>
        <w:jc w:val="left"/>
        <w:rPr>
          <w:rFonts w:eastAsia="Arial MT" w:cstheme="minorHAnsi"/>
          <w:lang w:val="hr-HR"/>
        </w:rPr>
      </w:pPr>
      <w:r w:rsidRPr="00D104D1">
        <w:rPr>
          <w:rFonts w:eastAsia="Arial MT" w:cstheme="minorHAnsi"/>
          <w:lang w:val="hr-HR"/>
        </w:rPr>
        <w:t>Ukupni</w:t>
      </w:r>
      <w:r w:rsidRPr="00D104D1">
        <w:rPr>
          <w:rFonts w:eastAsia="Arial MT" w:cstheme="minorHAnsi"/>
          <w:spacing w:val="-5"/>
          <w:lang w:val="hr-HR"/>
        </w:rPr>
        <w:t xml:space="preserve"> </w:t>
      </w:r>
      <w:r w:rsidRPr="00D104D1">
        <w:rPr>
          <w:rFonts w:eastAsia="Arial MT" w:cstheme="minorHAnsi"/>
          <w:lang w:val="hr-HR"/>
        </w:rPr>
        <w:t>rashodi</w:t>
      </w:r>
      <w:r w:rsidRPr="00D104D1">
        <w:rPr>
          <w:rFonts w:eastAsia="Arial MT" w:cstheme="minorHAnsi"/>
          <w:spacing w:val="-5"/>
          <w:lang w:val="hr-HR"/>
        </w:rPr>
        <w:t xml:space="preserve"> </w:t>
      </w:r>
      <w:r w:rsidRPr="00D104D1">
        <w:rPr>
          <w:rFonts w:eastAsia="Arial MT" w:cstheme="minorHAnsi"/>
          <w:lang w:val="hr-HR"/>
        </w:rPr>
        <w:t>sastoje</w:t>
      </w:r>
      <w:r w:rsidRPr="00D104D1">
        <w:rPr>
          <w:rFonts w:eastAsia="Arial MT" w:cstheme="minorHAnsi"/>
          <w:spacing w:val="-4"/>
          <w:lang w:val="hr-HR"/>
        </w:rPr>
        <w:t xml:space="preserve"> </w:t>
      </w:r>
      <w:r w:rsidRPr="00D104D1">
        <w:rPr>
          <w:rFonts w:eastAsia="Arial MT" w:cstheme="minorHAnsi"/>
          <w:lang w:val="hr-HR"/>
        </w:rPr>
        <w:t>se</w:t>
      </w:r>
      <w:r w:rsidRPr="00D104D1">
        <w:rPr>
          <w:rFonts w:eastAsia="Arial MT" w:cstheme="minorHAnsi"/>
          <w:spacing w:val="-5"/>
          <w:lang w:val="hr-HR"/>
        </w:rPr>
        <w:t xml:space="preserve"> </w:t>
      </w:r>
      <w:r w:rsidRPr="00D104D1">
        <w:rPr>
          <w:rFonts w:eastAsia="Arial MT" w:cstheme="minorHAnsi"/>
          <w:lang w:val="hr-HR"/>
        </w:rPr>
        <w:t>od</w:t>
      </w:r>
      <w:r w:rsidRPr="00D104D1">
        <w:rPr>
          <w:rFonts w:eastAsia="Arial MT" w:cstheme="minorHAnsi"/>
          <w:spacing w:val="-3"/>
          <w:lang w:val="hr-HR"/>
        </w:rPr>
        <w:t xml:space="preserve"> </w:t>
      </w:r>
      <w:r w:rsidRPr="00D104D1">
        <w:rPr>
          <w:rFonts w:eastAsia="Arial MT" w:cstheme="minorHAnsi"/>
          <w:spacing w:val="-2"/>
          <w:lang w:val="hr-HR"/>
        </w:rPr>
        <w:t>sljedećeg:</w:t>
      </w:r>
    </w:p>
    <w:tbl>
      <w:tblPr>
        <w:tblStyle w:val="TableNormal21"/>
        <w:tblW w:w="8027" w:type="dxa"/>
        <w:tblInd w:w="61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065"/>
        <w:gridCol w:w="1418"/>
        <w:gridCol w:w="1843"/>
        <w:gridCol w:w="1701"/>
      </w:tblGrid>
      <w:tr w:rsidR="00CE70D7" w:rsidRPr="00D104D1" w14:paraId="4F0F7040" w14:textId="77777777" w:rsidTr="00D104D1">
        <w:trPr>
          <w:trHeight w:val="230"/>
        </w:trPr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265DE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rPr>
                <w:rFonts w:eastAsia="Arial MT" w:cstheme="minorHAnsi"/>
                <w:lang w:val="hr-HR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AD51C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b/>
                <w:bCs/>
                <w:lang w:val="hr-HR"/>
              </w:rPr>
            </w:pPr>
            <w:r w:rsidRPr="00D104D1">
              <w:rPr>
                <w:rFonts w:eastAsia="Times New Roman" w:cstheme="minorHAnsi"/>
                <w:b/>
                <w:bCs/>
              </w:rPr>
              <w:t>2023.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E5662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b/>
                <w:bCs/>
                <w:lang w:val="hr-HR"/>
              </w:rPr>
            </w:pPr>
            <w:r w:rsidRPr="00D104D1">
              <w:rPr>
                <w:rFonts w:eastAsia="Times New Roman" w:cstheme="minorHAnsi"/>
                <w:b/>
                <w:bCs/>
              </w:rPr>
              <w:t>2024.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4C4D3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b/>
                <w:bCs/>
                <w:spacing w:val="-2"/>
                <w:lang w:val="hr-HR"/>
              </w:rPr>
            </w:pPr>
            <w:r w:rsidRPr="00D104D1">
              <w:rPr>
                <w:rFonts w:eastAsia="Times New Roman" w:cstheme="minorHAnsi"/>
                <w:b/>
                <w:bCs/>
              </w:rPr>
              <w:t>2025.</w:t>
            </w:r>
          </w:p>
        </w:tc>
      </w:tr>
      <w:tr w:rsidR="00CE70D7" w:rsidRPr="00D104D1" w14:paraId="654133CE" w14:textId="77777777" w:rsidTr="00D104D1">
        <w:trPr>
          <w:trHeight w:val="230"/>
        </w:trPr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2176D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spacing w:line="210" w:lineRule="exact"/>
              <w:rPr>
                <w:rFonts w:eastAsia="Arial MT" w:cstheme="minorHAnsi"/>
                <w:b/>
                <w:lang w:val="hr-HR"/>
              </w:rPr>
            </w:pPr>
            <w:proofErr w:type="spellStart"/>
            <w:r w:rsidRPr="00D104D1">
              <w:rPr>
                <w:rFonts w:eastAsia="Arial MT" w:cstheme="minorHAnsi"/>
                <w:b/>
              </w:rPr>
              <w:t>Poslovni</w:t>
            </w:r>
            <w:proofErr w:type="spellEnd"/>
            <w:r w:rsidRPr="00D104D1">
              <w:rPr>
                <w:rFonts w:eastAsia="Arial MT" w:cstheme="minorHAnsi"/>
                <w:b/>
                <w:spacing w:val="-8"/>
              </w:rPr>
              <w:t xml:space="preserve"> </w:t>
            </w:r>
            <w:proofErr w:type="spellStart"/>
            <w:r w:rsidRPr="00D104D1">
              <w:rPr>
                <w:rFonts w:eastAsia="Arial MT" w:cstheme="minorHAnsi"/>
                <w:b/>
                <w:spacing w:val="-2"/>
              </w:rPr>
              <w:t>rashodi</w:t>
            </w:r>
            <w:proofErr w:type="spellEnd"/>
            <w:r w:rsidRPr="00D104D1">
              <w:rPr>
                <w:rFonts w:eastAsia="Arial MT" w:cstheme="minorHAnsi"/>
                <w:b/>
                <w:spacing w:val="-2"/>
              </w:rPr>
              <w:t>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98019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b/>
                <w:bCs/>
                <w:lang w:val="hr-HR"/>
              </w:rPr>
            </w:pPr>
            <w:r w:rsidRPr="00D104D1">
              <w:rPr>
                <w:rFonts w:eastAsia="Times New Roman" w:cstheme="minorHAnsi"/>
                <w:b/>
                <w:bCs/>
              </w:rPr>
              <w:t>66.840,00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40E34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b/>
                <w:bCs/>
                <w:lang w:val="hr-HR"/>
              </w:rPr>
            </w:pPr>
            <w:r w:rsidRPr="00D104D1">
              <w:rPr>
                <w:rFonts w:eastAsia="Arial MT" w:cstheme="minorHAnsi"/>
                <w:b/>
                <w:bCs/>
                <w:spacing w:val="-2"/>
              </w:rPr>
              <w:t>91.363,87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1D9E5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b/>
                <w:bCs/>
                <w:spacing w:val="-2"/>
                <w:lang w:val="hr-HR"/>
              </w:rPr>
            </w:pPr>
            <w:r w:rsidRPr="00D104D1">
              <w:rPr>
                <w:rFonts w:eastAsia="Arial MT" w:cstheme="minorHAnsi"/>
                <w:b/>
                <w:bCs/>
                <w:spacing w:val="-2"/>
              </w:rPr>
              <w:t>183.348,07</w:t>
            </w:r>
          </w:p>
        </w:tc>
      </w:tr>
      <w:tr w:rsidR="00CE70D7" w:rsidRPr="00D104D1" w14:paraId="5D47237F" w14:textId="77777777" w:rsidTr="00D104D1">
        <w:trPr>
          <w:trHeight w:val="230"/>
        </w:trPr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D4B5E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spacing w:line="210" w:lineRule="exact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</w:rPr>
              <w:t xml:space="preserve">  </w:t>
            </w:r>
            <w:proofErr w:type="spellStart"/>
            <w:r w:rsidRPr="00D104D1">
              <w:rPr>
                <w:rFonts w:eastAsia="Arial MT" w:cstheme="minorHAnsi"/>
              </w:rPr>
              <w:t>Materijalni</w:t>
            </w:r>
            <w:proofErr w:type="spellEnd"/>
            <w:r w:rsidRPr="00D104D1">
              <w:rPr>
                <w:rFonts w:eastAsia="Arial MT" w:cstheme="minorHAnsi"/>
                <w:spacing w:val="-4"/>
              </w:rPr>
              <w:t xml:space="preserve"> </w:t>
            </w:r>
            <w:proofErr w:type="spellStart"/>
            <w:r w:rsidRPr="00D104D1">
              <w:rPr>
                <w:rFonts w:eastAsia="Arial MT" w:cstheme="minorHAnsi"/>
                <w:spacing w:val="-2"/>
              </w:rPr>
              <w:t>troškovi</w:t>
            </w:r>
            <w:proofErr w:type="spellEnd"/>
            <w:r w:rsidRPr="00D104D1">
              <w:rPr>
                <w:rFonts w:eastAsia="Arial MT" w:cstheme="minorHAnsi"/>
                <w:spacing w:val="-2"/>
              </w:rPr>
              <w:t>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10D59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Times New Roman" w:cstheme="minorHAnsi"/>
              </w:rPr>
              <w:t>921,00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9CBA6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</w:rPr>
              <w:t>25.188,90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6819D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</w:rPr>
              <w:t>51.867,99</w:t>
            </w:r>
          </w:p>
        </w:tc>
      </w:tr>
      <w:tr w:rsidR="00CE70D7" w:rsidRPr="00D104D1" w14:paraId="6B64BE4F" w14:textId="77777777" w:rsidTr="00D104D1">
        <w:trPr>
          <w:trHeight w:val="230"/>
        </w:trPr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9B993" w14:textId="77408B04" w:rsidR="00CE70D7" w:rsidRPr="00D104D1" w:rsidRDefault="00D104D1" w:rsidP="00CE70D7">
            <w:pPr>
              <w:widowControl w:val="0"/>
              <w:tabs>
                <w:tab w:val="right" w:pos="9072"/>
              </w:tabs>
              <w:spacing w:line="210" w:lineRule="exact"/>
              <w:rPr>
                <w:rFonts w:eastAsia="Arial MT" w:cstheme="minorHAnsi"/>
                <w:lang w:val="hr-HR"/>
              </w:rPr>
            </w:pPr>
            <w:r>
              <w:rPr>
                <w:rFonts w:eastAsia="Arial MT" w:cstheme="minorHAnsi"/>
              </w:rPr>
              <w:t xml:space="preserve"> </w:t>
            </w:r>
            <w:proofErr w:type="spellStart"/>
            <w:r>
              <w:rPr>
                <w:rFonts w:eastAsia="Arial MT" w:cstheme="minorHAnsi"/>
              </w:rPr>
              <w:t>T</w:t>
            </w:r>
            <w:r w:rsidR="00CE70D7" w:rsidRPr="00D104D1">
              <w:rPr>
                <w:rFonts w:eastAsia="Arial MT" w:cstheme="minorHAnsi"/>
              </w:rPr>
              <w:t>rošak</w:t>
            </w:r>
            <w:proofErr w:type="spellEnd"/>
            <w:r w:rsidR="00CE70D7" w:rsidRPr="00D104D1">
              <w:rPr>
                <w:rFonts w:eastAsia="Arial MT" w:cstheme="minorHAnsi"/>
              </w:rPr>
              <w:t xml:space="preserve"> </w:t>
            </w:r>
            <w:proofErr w:type="spellStart"/>
            <w:r w:rsidR="00CE70D7" w:rsidRPr="00D104D1">
              <w:rPr>
                <w:rFonts w:eastAsia="Arial MT" w:cstheme="minorHAnsi"/>
              </w:rPr>
              <w:t>sirovina</w:t>
            </w:r>
            <w:proofErr w:type="spellEnd"/>
            <w:r w:rsidR="00CE70D7" w:rsidRPr="00D104D1">
              <w:rPr>
                <w:rFonts w:eastAsia="Arial MT" w:cstheme="minorHAnsi"/>
                <w:spacing w:val="-4"/>
              </w:rPr>
              <w:t xml:space="preserve"> </w:t>
            </w:r>
            <w:proofErr w:type="spellStart"/>
            <w:r w:rsidR="00CE70D7" w:rsidRPr="00D104D1">
              <w:rPr>
                <w:rFonts w:eastAsia="Arial MT" w:cstheme="minorHAnsi"/>
              </w:rPr>
              <w:t>i</w:t>
            </w:r>
            <w:proofErr w:type="spellEnd"/>
            <w:r w:rsidR="00CE70D7" w:rsidRPr="00D104D1">
              <w:rPr>
                <w:rFonts w:eastAsia="Arial MT" w:cstheme="minorHAnsi"/>
                <w:spacing w:val="-4"/>
              </w:rPr>
              <w:t xml:space="preserve"> </w:t>
            </w:r>
            <w:proofErr w:type="spellStart"/>
            <w:r w:rsidR="00CE70D7" w:rsidRPr="00D104D1">
              <w:rPr>
                <w:rFonts w:eastAsia="Arial MT" w:cstheme="minorHAnsi"/>
                <w:spacing w:val="-2"/>
              </w:rPr>
              <w:t>materijala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0E83D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Times New Roman" w:cstheme="minorHAnsi"/>
              </w:rPr>
              <w:t>921,00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A299A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</w:rPr>
              <w:t>6.628,11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AD0B1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</w:rPr>
              <w:t>4.895,93</w:t>
            </w:r>
          </w:p>
        </w:tc>
      </w:tr>
      <w:tr w:rsidR="00CE70D7" w:rsidRPr="00D104D1" w14:paraId="318560AF" w14:textId="77777777" w:rsidTr="00D104D1">
        <w:trPr>
          <w:trHeight w:val="275"/>
        </w:trPr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5DCC2" w14:textId="77D3A5B6" w:rsidR="00CE70D7" w:rsidRPr="00D104D1" w:rsidRDefault="00D104D1" w:rsidP="00D104D1">
            <w:pPr>
              <w:widowControl w:val="0"/>
              <w:tabs>
                <w:tab w:val="right" w:pos="9072"/>
              </w:tabs>
              <w:spacing w:line="229" w:lineRule="exact"/>
              <w:rPr>
                <w:rFonts w:eastAsia="Arial MT" w:cstheme="minorHAnsi"/>
                <w:lang w:val="hr-HR"/>
              </w:rPr>
            </w:pPr>
            <w:r>
              <w:rPr>
                <w:rFonts w:eastAsia="Arial MT" w:cstheme="minorHAnsi"/>
              </w:rPr>
              <w:t xml:space="preserve"> </w:t>
            </w:r>
            <w:proofErr w:type="spellStart"/>
            <w:r>
              <w:rPr>
                <w:rFonts w:eastAsia="Arial MT" w:cstheme="minorHAnsi"/>
              </w:rPr>
              <w:t>O</w:t>
            </w:r>
            <w:r w:rsidR="00CE70D7" w:rsidRPr="00D104D1">
              <w:rPr>
                <w:rFonts w:eastAsia="Arial MT" w:cstheme="minorHAnsi"/>
              </w:rPr>
              <w:t>stali</w:t>
            </w:r>
            <w:proofErr w:type="spellEnd"/>
            <w:r w:rsidR="00CE70D7" w:rsidRPr="00D104D1">
              <w:rPr>
                <w:rFonts w:eastAsia="Arial MT" w:cstheme="minorHAnsi"/>
                <w:spacing w:val="-5"/>
              </w:rPr>
              <w:t xml:space="preserve"> </w:t>
            </w:r>
            <w:proofErr w:type="spellStart"/>
            <w:r w:rsidR="00CE70D7" w:rsidRPr="00D104D1">
              <w:rPr>
                <w:rFonts w:eastAsia="Arial MT" w:cstheme="minorHAnsi"/>
              </w:rPr>
              <w:t>vanjski</w:t>
            </w:r>
            <w:proofErr w:type="spellEnd"/>
            <w:r w:rsidR="00CE70D7" w:rsidRPr="00D104D1">
              <w:rPr>
                <w:rFonts w:eastAsia="Arial MT" w:cstheme="minorHAnsi"/>
                <w:spacing w:val="-4"/>
              </w:rPr>
              <w:t xml:space="preserve"> </w:t>
            </w:r>
            <w:proofErr w:type="spellStart"/>
            <w:r w:rsidR="00CE70D7" w:rsidRPr="00D104D1">
              <w:rPr>
                <w:rFonts w:eastAsia="Arial MT" w:cstheme="minorHAnsi"/>
                <w:spacing w:val="-2"/>
              </w:rPr>
              <w:t>troškovi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2AA50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C7C81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</w:rPr>
              <w:t>9.361,33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1389B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</w:rPr>
              <w:t>31.880,58</w:t>
            </w:r>
          </w:p>
        </w:tc>
      </w:tr>
      <w:tr w:rsidR="00CE70D7" w:rsidRPr="00D104D1" w14:paraId="1402FFA7" w14:textId="77777777" w:rsidTr="00D104D1">
        <w:trPr>
          <w:trHeight w:val="230"/>
        </w:trPr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AF343" w14:textId="0D893E5E" w:rsidR="00CE70D7" w:rsidRPr="00D104D1" w:rsidRDefault="00CE70D7" w:rsidP="00CE70D7">
            <w:pPr>
              <w:widowControl w:val="0"/>
              <w:tabs>
                <w:tab w:val="right" w:pos="9072"/>
              </w:tabs>
              <w:spacing w:line="210" w:lineRule="exact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  <w:spacing w:val="-5"/>
              </w:rPr>
              <w:t xml:space="preserve"> </w:t>
            </w:r>
            <w:proofErr w:type="spellStart"/>
            <w:r w:rsidRPr="00D104D1">
              <w:rPr>
                <w:rFonts w:eastAsia="Arial MT" w:cstheme="minorHAnsi"/>
              </w:rPr>
              <w:t>Troškovi</w:t>
            </w:r>
            <w:proofErr w:type="spellEnd"/>
            <w:r w:rsidRPr="00D104D1">
              <w:rPr>
                <w:rFonts w:eastAsia="Arial MT" w:cstheme="minorHAnsi"/>
                <w:spacing w:val="-4"/>
              </w:rPr>
              <w:t xml:space="preserve"> </w:t>
            </w:r>
            <w:proofErr w:type="spellStart"/>
            <w:r w:rsidRPr="00D104D1">
              <w:rPr>
                <w:rFonts w:eastAsia="Arial MT" w:cstheme="minorHAnsi"/>
                <w:spacing w:val="-2"/>
              </w:rPr>
              <w:t>osoblja</w:t>
            </w:r>
            <w:proofErr w:type="spellEnd"/>
            <w:r w:rsidRPr="00D104D1">
              <w:rPr>
                <w:rFonts w:eastAsia="Arial MT" w:cstheme="minorHAnsi"/>
                <w:spacing w:val="-2"/>
              </w:rPr>
              <w:t>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33B70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b/>
                <w:bCs/>
                <w:lang w:val="hr-HR"/>
              </w:rPr>
            </w:pPr>
            <w:r w:rsidRPr="00D104D1">
              <w:rPr>
                <w:rFonts w:eastAsia="Times New Roman" w:cstheme="minorHAnsi"/>
                <w:b/>
                <w:bCs/>
              </w:rPr>
              <w:t>23.464,00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C1951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b/>
                <w:bCs/>
                <w:lang w:val="hr-HR"/>
              </w:rPr>
            </w:pPr>
            <w:r w:rsidRPr="00D104D1">
              <w:rPr>
                <w:rFonts w:eastAsia="Arial MT" w:cstheme="minorHAnsi"/>
                <w:b/>
                <w:bCs/>
              </w:rPr>
              <w:t>50.974,27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42C43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b/>
                <w:bCs/>
                <w:lang w:val="hr-HR"/>
              </w:rPr>
            </w:pPr>
            <w:r w:rsidRPr="00D104D1">
              <w:rPr>
                <w:rFonts w:eastAsia="Arial MT" w:cstheme="minorHAnsi"/>
                <w:b/>
                <w:bCs/>
              </w:rPr>
              <w:t>96.923,15</w:t>
            </w:r>
          </w:p>
        </w:tc>
      </w:tr>
      <w:tr w:rsidR="00CE70D7" w:rsidRPr="00D104D1" w14:paraId="5C51E3AA" w14:textId="77777777" w:rsidTr="00D104D1">
        <w:trPr>
          <w:trHeight w:val="230"/>
        </w:trPr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66024" w14:textId="31EDCC7F" w:rsidR="00CE70D7" w:rsidRPr="00D104D1" w:rsidRDefault="00D104D1" w:rsidP="00CE70D7">
            <w:pPr>
              <w:widowControl w:val="0"/>
              <w:tabs>
                <w:tab w:val="right" w:pos="9072"/>
              </w:tabs>
              <w:spacing w:line="210" w:lineRule="exact"/>
              <w:rPr>
                <w:rFonts w:eastAsia="Arial MT" w:cstheme="minorHAnsi"/>
                <w:lang w:val="hr-HR"/>
              </w:rPr>
            </w:pPr>
            <w:r>
              <w:rPr>
                <w:rFonts w:eastAsia="Arial MT" w:cstheme="minorHAnsi"/>
                <w:w w:val="90"/>
              </w:rPr>
              <w:t xml:space="preserve"> </w:t>
            </w:r>
            <w:proofErr w:type="spellStart"/>
            <w:r>
              <w:rPr>
                <w:rFonts w:eastAsia="Arial MT" w:cstheme="minorHAnsi"/>
                <w:w w:val="90"/>
              </w:rPr>
              <w:t>N</w:t>
            </w:r>
            <w:r w:rsidR="00CE70D7" w:rsidRPr="00D104D1">
              <w:rPr>
                <w:rFonts w:eastAsia="Arial MT" w:cstheme="minorHAnsi"/>
                <w:w w:val="90"/>
              </w:rPr>
              <w:t>eto</w:t>
            </w:r>
            <w:proofErr w:type="spellEnd"/>
            <w:r w:rsidR="00CE70D7" w:rsidRPr="00D104D1">
              <w:rPr>
                <w:rFonts w:eastAsia="Arial MT" w:cstheme="minorHAnsi"/>
                <w:spacing w:val="-2"/>
              </w:rPr>
              <w:t xml:space="preserve"> </w:t>
            </w:r>
            <w:proofErr w:type="spellStart"/>
            <w:r w:rsidR="00CE70D7" w:rsidRPr="00D104D1">
              <w:rPr>
                <w:rFonts w:eastAsia="Arial MT" w:cstheme="minorHAnsi"/>
                <w:w w:val="90"/>
              </w:rPr>
              <w:t>plaće</w:t>
            </w:r>
            <w:proofErr w:type="spellEnd"/>
            <w:r w:rsidR="00CE70D7" w:rsidRPr="00D104D1">
              <w:rPr>
                <w:rFonts w:eastAsia="Arial MT" w:cstheme="minorHAnsi"/>
                <w:spacing w:val="-2"/>
              </w:rPr>
              <w:t xml:space="preserve"> </w:t>
            </w:r>
            <w:proofErr w:type="spellStart"/>
            <w:r w:rsidR="00CE70D7" w:rsidRPr="00D104D1">
              <w:rPr>
                <w:rFonts w:eastAsia="Arial MT" w:cstheme="minorHAnsi"/>
                <w:w w:val="90"/>
              </w:rPr>
              <w:t>i</w:t>
            </w:r>
            <w:proofErr w:type="spellEnd"/>
            <w:r w:rsidR="00CE70D7" w:rsidRPr="00D104D1">
              <w:rPr>
                <w:rFonts w:eastAsia="Arial MT" w:cstheme="minorHAnsi"/>
                <w:spacing w:val="-2"/>
              </w:rPr>
              <w:t xml:space="preserve"> </w:t>
            </w:r>
            <w:proofErr w:type="spellStart"/>
            <w:r w:rsidR="00CE70D7" w:rsidRPr="00D104D1">
              <w:rPr>
                <w:rFonts w:eastAsia="Arial MT" w:cstheme="minorHAnsi"/>
                <w:spacing w:val="-2"/>
                <w:w w:val="90"/>
              </w:rPr>
              <w:t>nadnice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320F1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Times New Roman" w:cstheme="minorHAnsi"/>
              </w:rPr>
              <w:t>14.605,00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38B8D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</w:rPr>
              <w:t>34.144,49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D7D6E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</w:rPr>
              <w:t>66.662,30</w:t>
            </w:r>
          </w:p>
        </w:tc>
      </w:tr>
      <w:tr w:rsidR="00CE70D7" w:rsidRPr="00D104D1" w14:paraId="44AA7200" w14:textId="77777777" w:rsidTr="00D104D1">
        <w:trPr>
          <w:trHeight w:val="230"/>
        </w:trPr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7D097" w14:textId="28D44C86" w:rsidR="00CE70D7" w:rsidRPr="00D104D1" w:rsidRDefault="00D104D1" w:rsidP="00CE70D7">
            <w:pPr>
              <w:widowControl w:val="0"/>
              <w:tabs>
                <w:tab w:val="right" w:pos="9072"/>
              </w:tabs>
              <w:spacing w:line="210" w:lineRule="exact"/>
              <w:rPr>
                <w:rFonts w:eastAsia="Arial MT" w:cstheme="minorHAnsi"/>
                <w:lang w:val="hr-HR"/>
              </w:rPr>
            </w:pPr>
            <w:r>
              <w:rPr>
                <w:rFonts w:eastAsia="Arial MT" w:cstheme="minorHAnsi"/>
                <w:lang w:val="pt-PT"/>
              </w:rPr>
              <w:t xml:space="preserve"> N</w:t>
            </w:r>
            <w:r w:rsidR="00CE70D7" w:rsidRPr="00D104D1">
              <w:rPr>
                <w:rFonts w:eastAsia="Arial MT" w:cstheme="minorHAnsi"/>
                <w:lang w:val="pt-PT"/>
              </w:rPr>
              <w:t>roškovi</w:t>
            </w:r>
            <w:r w:rsidR="00CE70D7" w:rsidRPr="00D104D1">
              <w:rPr>
                <w:rFonts w:eastAsia="Arial MT" w:cstheme="minorHAnsi"/>
                <w:spacing w:val="-2"/>
                <w:lang w:val="pt-PT"/>
              </w:rPr>
              <w:t xml:space="preserve"> </w:t>
            </w:r>
            <w:r w:rsidR="00CE70D7" w:rsidRPr="00D104D1">
              <w:rPr>
                <w:rFonts w:eastAsia="Arial MT" w:cstheme="minorHAnsi"/>
                <w:lang w:val="pt-PT"/>
              </w:rPr>
              <w:t>poreza</w:t>
            </w:r>
            <w:r w:rsidR="00CE70D7" w:rsidRPr="00D104D1">
              <w:rPr>
                <w:rFonts w:eastAsia="Arial MT" w:cstheme="minorHAnsi"/>
                <w:spacing w:val="-2"/>
                <w:lang w:val="pt-PT"/>
              </w:rPr>
              <w:t xml:space="preserve"> </w:t>
            </w:r>
            <w:r w:rsidR="00CE70D7" w:rsidRPr="00D104D1">
              <w:rPr>
                <w:rFonts w:eastAsia="Arial MT" w:cstheme="minorHAnsi"/>
                <w:lang w:val="pt-PT"/>
              </w:rPr>
              <w:t>i</w:t>
            </w:r>
            <w:r w:rsidR="00CE70D7" w:rsidRPr="00D104D1">
              <w:rPr>
                <w:rFonts w:eastAsia="Arial MT" w:cstheme="minorHAnsi"/>
                <w:spacing w:val="-2"/>
                <w:lang w:val="pt-PT"/>
              </w:rPr>
              <w:t xml:space="preserve"> </w:t>
            </w:r>
            <w:r w:rsidR="00CE70D7" w:rsidRPr="00D104D1">
              <w:rPr>
                <w:rFonts w:eastAsia="Arial MT" w:cstheme="minorHAnsi"/>
                <w:lang w:val="pt-PT"/>
              </w:rPr>
              <w:t>dopr.</w:t>
            </w:r>
            <w:r w:rsidR="00CE70D7" w:rsidRPr="00D104D1">
              <w:rPr>
                <w:rFonts w:eastAsia="Arial MT" w:cstheme="minorHAnsi"/>
                <w:spacing w:val="-2"/>
                <w:lang w:val="pt-PT"/>
              </w:rPr>
              <w:t xml:space="preserve"> </w:t>
            </w:r>
            <w:r w:rsidR="00CE70D7" w:rsidRPr="00D104D1">
              <w:rPr>
                <w:rFonts w:eastAsia="Arial MT" w:cstheme="minorHAnsi"/>
                <w:lang w:val="pt-PT"/>
              </w:rPr>
              <w:t>iz</w:t>
            </w:r>
            <w:r w:rsidR="00CE70D7" w:rsidRPr="00D104D1">
              <w:rPr>
                <w:rFonts w:eastAsia="Arial MT" w:cstheme="minorHAnsi"/>
                <w:spacing w:val="-2"/>
                <w:lang w:val="pt-PT"/>
              </w:rPr>
              <w:t xml:space="preserve"> plaća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A16E8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Times New Roman" w:cstheme="minorHAnsi"/>
              </w:rPr>
              <w:t>5.224,00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DAB42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</w:rPr>
              <w:t>9.890,13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FC8E3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</w:rPr>
              <w:t>18.927,32</w:t>
            </w:r>
          </w:p>
        </w:tc>
      </w:tr>
      <w:tr w:rsidR="00CE70D7" w:rsidRPr="00D104D1" w14:paraId="1C9EBF93" w14:textId="77777777" w:rsidTr="00D104D1">
        <w:trPr>
          <w:trHeight w:val="230"/>
        </w:trPr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4330E" w14:textId="211E4DA5" w:rsidR="00CE70D7" w:rsidRPr="00D104D1" w:rsidRDefault="00D104D1" w:rsidP="00CE70D7">
            <w:pPr>
              <w:widowControl w:val="0"/>
              <w:tabs>
                <w:tab w:val="right" w:pos="9072"/>
              </w:tabs>
              <w:spacing w:line="210" w:lineRule="exact"/>
              <w:rPr>
                <w:rFonts w:eastAsia="Arial MT" w:cstheme="minorHAnsi"/>
                <w:lang w:val="hr-HR"/>
              </w:rPr>
            </w:pPr>
            <w:r>
              <w:rPr>
                <w:rFonts w:eastAsia="Arial MT" w:cstheme="minorHAnsi"/>
              </w:rPr>
              <w:t xml:space="preserve"> </w:t>
            </w:r>
            <w:proofErr w:type="spellStart"/>
            <w:r>
              <w:rPr>
                <w:rFonts w:eastAsia="Arial MT" w:cstheme="minorHAnsi"/>
              </w:rPr>
              <w:t>D</w:t>
            </w:r>
            <w:r w:rsidR="00CE70D7" w:rsidRPr="00D104D1">
              <w:rPr>
                <w:rFonts w:eastAsia="Arial MT" w:cstheme="minorHAnsi"/>
              </w:rPr>
              <w:t>oprinosi</w:t>
            </w:r>
            <w:proofErr w:type="spellEnd"/>
            <w:r w:rsidR="00CE70D7" w:rsidRPr="00D104D1">
              <w:rPr>
                <w:rFonts w:eastAsia="Arial MT" w:cstheme="minorHAnsi"/>
                <w:spacing w:val="-3"/>
              </w:rPr>
              <w:t xml:space="preserve"> </w:t>
            </w:r>
            <w:proofErr w:type="spellStart"/>
            <w:r w:rsidR="00CE70D7" w:rsidRPr="00D104D1">
              <w:rPr>
                <w:rFonts w:eastAsia="Arial MT" w:cstheme="minorHAnsi"/>
              </w:rPr>
              <w:t>na</w:t>
            </w:r>
            <w:proofErr w:type="spellEnd"/>
            <w:r w:rsidR="00CE70D7" w:rsidRPr="00D104D1">
              <w:rPr>
                <w:rFonts w:eastAsia="Arial MT" w:cstheme="minorHAnsi"/>
                <w:spacing w:val="-2"/>
              </w:rPr>
              <w:t xml:space="preserve"> </w:t>
            </w:r>
            <w:proofErr w:type="spellStart"/>
            <w:r w:rsidR="00CE70D7" w:rsidRPr="00D104D1">
              <w:rPr>
                <w:rFonts w:eastAsia="Arial MT" w:cstheme="minorHAnsi"/>
                <w:spacing w:val="-2"/>
              </w:rPr>
              <w:t>plaće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77DC0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Times New Roman" w:cstheme="minorHAnsi"/>
              </w:rPr>
              <w:t>3.635,00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FE42D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</w:rPr>
              <w:t>6.939,65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15962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</w:rPr>
              <w:t>11.333,53</w:t>
            </w:r>
          </w:p>
        </w:tc>
      </w:tr>
      <w:tr w:rsidR="00CE70D7" w:rsidRPr="00D104D1" w14:paraId="6505322A" w14:textId="77777777" w:rsidTr="00D104D1">
        <w:trPr>
          <w:trHeight w:val="275"/>
        </w:trPr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81C02" w14:textId="22957362" w:rsidR="00CE70D7" w:rsidRPr="00D104D1" w:rsidRDefault="00CE70D7" w:rsidP="00CE70D7">
            <w:pPr>
              <w:widowControl w:val="0"/>
              <w:tabs>
                <w:tab w:val="right" w:pos="9072"/>
              </w:tabs>
              <w:spacing w:line="229" w:lineRule="exact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  <w:spacing w:val="-1"/>
              </w:rPr>
              <w:t xml:space="preserve"> </w:t>
            </w:r>
            <w:proofErr w:type="spellStart"/>
            <w:r w:rsidRPr="00D104D1">
              <w:rPr>
                <w:rFonts w:eastAsia="Arial MT" w:cstheme="minorHAnsi"/>
                <w:spacing w:val="-2"/>
              </w:rPr>
              <w:t>Amortizacija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735A5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Times New Roman" w:cstheme="minorHAnsi"/>
              </w:rPr>
              <w:t>2.288,00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1C844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spacing w:line="229" w:lineRule="exact"/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CC3ED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spacing w:line="229" w:lineRule="exact"/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</w:rPr>
              <w:t>484,53</w:t>
            </w:r>
          </w:p>
        </w:tc>
      </w:tr>
      <w:tr w:rsidR="00CE70D7" w:rsidRPr="00D104D1" w14:paraId="2A668BA8" w14:textId="77777777" w:rsidTr="00D104D1">
        <w:trPr>
          <w:trHeight w:val="230"/>
        </w:trPr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251A6" w14:textId="5A78322B" w:rsidR="00CE70D7" w:rsidRPr="00D104D1" w:rsidRDefault="00CE70D7" w:rsidP="00CE70D7">
            <w:pPr>
              <w:widowControl w:val="0"/>
              <w:tabs>
                <w:tab w:val="right" w:pos="9072"/>
              </w:tabs>
              <w:spacing w:line="210" w:lineRule="exact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  <w:spacing w:val="-4"/>
              </w:rPr>
              <w:t xml:space="preserve"> </w:t>
            </w:r>
            <w:proofErr w:type="spellStart"/>
            <w:r w:rsidRPr="00D104D1">
              <w:rPr>
                <w:rFonts w:eastAsia="Arial MT" w:cstheme="minorHAnsi"/>
              </w:rPr>
              <w:t>Ostali</w:t>
            </w:r>
            <w:proofErr w:type="spellEnd"/>
            <w:r w:rsidRPr="00D104D1">
              <w:rPr>
                <w:rFonts w:eastAsia="Arial MT" w:cstheme="minorHAnsi"/>
                <w:spacing w:val="-3"/>
              </w:rPr>
              <w:t xml:space="preserve"> </w:t>
            </w:r>
            <w:proofErr w:type="spellStart"/>
            <w:r w:rsidRPr="00D104D1">
              <w:rPr>
                <w:rFonts w:eastAsia="Arial MT" w:cstheme="minorHAnsi"/>
                <w:spacing w:val="-2"/>
              </w:rPr>
              <w:t>troškovi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2FF5B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b/>
                <w:bCs/>
                <w:lang w:val="hr-HR"/>
              </w:rPr>
            </w:pPr>
            <w:r w:rsidRPr="00D104D1">
              <w:rPr>
                <w:rFonts w:eastAsia="Times New Roman" w:cstheme="minorHAnsi"/>
                <w:b/>
                <w:bCs/>
              </w:rPr>
              <w:t>40.167,00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B2CC9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b/>
                <w:bCs/>
                <w:lang w:val="hr-HR"/>
              </w:rPr>
            </w:pPr>
            <w:r w:rsidRPr="00D104D1">
              <w:rPr>
                <w:rFonts w:eastAsia="Arial MT" w:cstheme="minorHAnsi"/>
                <w:b/>
                <w:bCs/>
              </w:rPr>
              <w:t>15.200,70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1F5FB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b/>
                <w:bCs/>
                <w:lang w:val="hr-HR"/>
              </w:rPr>
            </w:pPr>
            <w:r w:rsidRPr="00D104D1">
              <w:rPr>
                <w:rFonts w:eastAsia="Arial MT" w:cstheme="minorHAnsi"/>
                <w:b/>
                <w:bCs/>
              </w:rPr>
              <w:t>31.992,44</w:t>
            </w:r>
          </w:p>
        </w:tc>
      </w:tr>
      <w:tr w:rsidR="00CE70D7" w:rsidRPr="00D104D1" w14:paraId="1119F40D" w14:textId="77777777" w:rsidTr="00D104D1">
        <w:trPr>
          <w:trHeight w:val="230"/>
        </w:trPr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86DF8" w14:textId="163DD37E" w:rsidR="00CE70D7" w:rsidRPr="00D104D1" w:rsidRDefault="00D104D1" w:rsidP="00CE70D7">
            <w:pPr>
              <w:widowControl w:val="0"/>
              <w:tabs>
                <w:tab w:val="right" w:pos="9072"/>
              </w:tabs>
              <w:spacing w:line="210" w:lineRule="exact"/>
              <w:rPr>
                <w:rFonts w:eastAsia="Arial MT" w:cstheme="minorHAnsi"/>
                <w:lang w:val="hr-HR"/>
              </w:rPr>
            </w:pPr>
            <w:r>
              <w:rPr>
                <w:rFonts w:eastAsia="Arial MT" w:cstheme="minorHAnsi"/>
              </w:rPr>
              <w:t xml:space="preserve"> </w:t>
            </w:r>
            <w:proofErr w:type="spellStart"/>
            <w:r>
              <w:rPr>
                <w:rFonts w:eastAsia="Arial MT" w:cstheme="minorHAnsi"/>
              </w:rPr>
              <w:t>V</w:t>
            </w:r>
            <w:r w:rsidR="00CE70D7" w:rsidRPr="00D104D1">
              <w:rPr>
                <w:rFonts w:eastAsia="Arial MT" w:cstheme="minorHAnsi"/>
              </w:rPr>
              <w:t>rij</w:t>
            </w:r>
            <w:proofErr w:type="spellEnd"/>
            <w:r w:rsidR="00CE70D7" w:rsidRPr="00D104D1">
              <w:rPr>
                <w:rFonts w:eastAsia="Arial MT" w:cstheme="minorHAnsi"/>
              </w:rPr>
              <w:t>.</w:t>
            </w:r>
            <w:r w:rsidR="00CE70D7" w:rsidRPr="00D104D1">
              <w:rPr>
                <w:rFonts w:eastAsia="Arial MT" w:cstheme="minorHAnsi"/>
                <w:spacing w:val="-3"/>
              </w:rPr>
              <w:t xml:space="preserve"> </w:t>
            </w:r>
            <w:proofErr w:type="spellStart"/>
            <w:r w:rsidR="00CE70D7" w:rsidRPr="00D104D1">
              <w:rPr>
                <w:rFonts w:eastAsia="Arial MT" w:cstheme="minorHAnsi"/>
                <w:spacing w:val="-2"/>
              </w:rPr>
              <w:t>uskladj</w:t>
            </w:r>
            <w:proofErr w:type="spellEnd"/>
            <w:r w:rsidR="00CE70D7" w:rsidRPr="00D104D1">
              <w:rPr>
                <w:rFonts w:eastAsia="Arial MT" w:cstheme="minorHAnsi"/>
                <w:spacing w:val="-2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F96F0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E58D7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32046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</w:p>
        </w:tc>
      </w:tr>
      <w:tr w:rsidR="00CE70D7" w:rsidRPr="00D104D1" w14:paraId="30B54EE8" w14:textId="77777777" w:rsidTr="00D104D1">
        <w:trPr>
          <w:trHeight w:val="460"/>
        </w:trPr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4494D" w14:textId="21CD589D" w:rsidR="00CE70D7" w:rsidRPr="00D104D1" w:rsidRDefault="00D104D1" w:rsidP="00CE70D7">
            <w:pPr>
              <w:widowControl w:val="0"/>
              <w:tabs>
                <w:tab w:val="right" w:pos="9072"/>
              </w:tabs>
              <w:spacing w:line="229" w:lineRule="exact"/>
              <w:rPr>
                <w:rFonts w:eastAsia="Arial MT" w:cstheme="minorHAnsi"/>
                <w:lang w:val="hr-HR"/>
              </w:rPr>
            </w:pPr>
            <w:r>
              <w:rPr>
                <w:rFonts w:eastAsia="Arial MT" w:cstheme="minorHAnsi"/>
              </w:rPr>
              <w:t xml:space="preserve"> </w:t>
            </w:r>
            <w:proofErr w:type="spellStart"/>
            <w:r>
              <w:rPr>
                <w:rFonts w:eastAsia="Arial MT" w:cstheme="minorHAnsi"/>
              </w:rPr>
              <w:t>O</w:t>
            </w:r>
            <w:r w:rsidR="00CE70D7" w:rsidRPr="00D104D1">
              <w:rPr>
                <w:rFonts w:eastAsia="Arial MT" w:cstheme="minorHAnsi"/>
              </w:rPr>
              <w:t>stali</w:t>
            </w:r>
            <w:proofErr w:type="spellEnd"/>
            <w:r w:rsidR="00CE70D7" w:rsidRPr="00D104D1">
              <w:rPr>
                <w:rFonts w:eastAsia="Arial MT" w:cstheme="minorHAnsi"/>
                <w:spacing w:val="-4"/>
              </w:rPr>
              <w:t xml:space="preserve"> </w:t>
            </w:r>
            <w:proofErr w:type="spellStart"/>
            <w:r w:rsidR="00CE70D7" w:rsidRPr="00D104D1">
              <w:rPr>
                <w:rFonts w:eastAsia="Arial MT" w:cstheme="minorHAnsi"/>
              </w:rPr>
              <w:t>poslovni</w:t>
            </w:r>
            <w:proofErr w:type="spellEnd"/>
            <w:r w:rsidR="00CE70D7" w:rsidRPr="00D104D1">
              <w:rPr>
                <w:rFonts w:eastAsia="Arial MT" w:cstheme="minorHAnsi"/>
                <w:spacing w:val="-4"/>
              </w:rPr>
              <w:t xml:space="preserve"> </w:t>
            </w:r>
            <w:proofErr w:type="spellStart"/>
            <w:r w:rsidR="00CE70D7" w:rsidRPr="00D104D1">
              <w:rPr>
                <w:rFonts w:eastAsia="Arial MT" w:cstheme="minorHAnsi"/>
                <w:spacing w:val="-2"/>
              </w:rPr>
              <w:t>rashodi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CD9C0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spacing w:before="229" w:line="211" w:lineRule="exact"/>
              <w:jc w:val="center"/>
              <w:rPr>
                <w:rFonts w:eastAsia="Arial MT" w:cstheme="minorHAnsi"/>
                <w:lang w:val="hr-H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A7F3A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FC429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</w:rPr>
              <w:t>2.079,96</w:t>
            </w:r>
          </w:p>
        </w:tc>
      </w:tr>
      <w:tr w:rsidR="00CE70D7" w:rsidRPr="00D104D1" w14:paraId="1AF9193F" w14:textId="77777777" w:rsidTr="00D104D1">
        <w:trPr>
          <w:trHeight w:val="230"/>
        </w:trPr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0F76B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spacing w:line="210" w:lineRule="exact"/>
              <w:rPr>
                <w:rFonts w:eastAsia="Arial MT" w:cstheme="minorHAnsi"/>
                <w:b/>
                <w:lang w:val="hr-HR"/>
              </w:rPr>
            </w:pPr>
            <w:proofErr w:type="spellStart"/>
            <w:r w:rsidRPr="00D104D1">
              <w:rPr>
                <w:rFonts w:eastAsia="Arial MT" w:cstheme="minorHAnsi"/>
                <w:b/>
              </w:rPr>
              <w:t>Financijski</w:t>
            </w:r>
            <w:proofErr w:type="spellEnd"/>
            <w:r w:rsidRPr="00D104D1">
              <w:rPr>
                <w:rFonts w:eastAsia="Arial MT" w:cstheme="minorHAnsi"/>
                <w:b/>
                <w:spacing w:val="-11"/>
              </w:rPr>
              <w:t xml:space="preserve"> </w:t>
            </w:r>
            <w:proofErr w:type="spellStart"/>
            <w:r w:rsidRPr="00D104D1">
              <w:rPr>
                <w:rFonts w:eastAsia="Arial MT" w:cstheme="minorHAnsi"/>
                <w:b/>
                <w:spacing w:val="-2"/>
              </w:rPr>
              <w:t>rashodi</w:t>
            </w:r>
            <w:proofErr w:type="spellEnd"/>
            <w:r w:rsidRPr="00D104D1">
              <w:rPr>
                <w:rFonts w:eastAsia="Arial MT" w:cstheme="minorHAnsi"/>
                <w:b/>
                <w:spacing w:val="-2"/>
              </w:rPr>
              <w:t>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0953E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b/>
                <w:lang w:val="hr-H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A4F67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jc w:val="center"/>
              <w:rPr>
                <w:rFonts w:eastAsia="Arial MT" w:cstheme="minorHAnsi"/>
                <w:b/>
                <w:bCs/>
                <w:lang w:val="hr-HR"/>
              </w:rPr>
            </w:pPr>
            <w:r w:rsidRPr="00D104D1">
              <w:rPr>
                <w:rFonts w:eastAsia="Arial MT" w:cstheme="minorHAnsi"/>
                <w:b/>
                <w:bCs/>
              </w:rPr>
              <w:t>4,81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50120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jc w:val="center"/>
              <w:rPr>
                <w:rFonts w:eastAsia="Arial MT" w:cstheme="minorHAnsi"/>
                <w:b/>
                <w:bCs/>
                <w:lang w:val="hr-HR"/>
              </w:rPr>
            </w:pPr>
            <w:r w:rsidRPr="00D104D1">
              <w:rPr>
                <w:rFonts w:eastAsia="Arial MT" w:cstheme="minorHAnsi"/>
                <w:b/>
                <w:bCs/>
              </w:rPr>
              <w:t>17,00</w:t>
            </w:r>
          </w:p>
        </w:tc>
      </w:tr>
      <w:tr w:rsidR="00CE70D7" w:rsidRPr="00D104D1" w14:paraId="110414CF" w14:textId="77777777" w:rsidTr="00D104D1">
        <w:trPr>
          <w:trHeight w:val="230"/>
        </w:trPr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A3996" w14:textId="29DF7C1D" w:rsidR="00CE70D7" w:rsidRPr="00D104D1" w:rsidRDefault="00D104D1" w:rsidP="00CE70D7">
            <w:pPr>
              <w:widowControl w:val="0"/>
              <w:tabs>
                <w:tab w:val="right" w:pos="9072"/>
              </w:tabs>
              <w:spacing w:line="210" w:lineRule="exact"/>
              <w:rPr>
                <w:rFonts w:eastAsia="Arial MT" w:cstheme="minorHAnsi"/>
                <w:lang w:val="hr-HR"/>
              </w:rPr>
            </w:pPr>
            <w:r>
              <w:rPr>
                <w:rFonts w:eastAsia="Arial MT" w:cstheme="minorHAnsi"/>
                <w:w w:val="90"/>
              </w:rPr>
              <w:t xml:space="preserve"> </w:t>
            </w:r>
            <w:proofErr w:type="spellStart"/>
            <w:r w:rsidRPr="00D104D1">
              <w:rPr>
                <w:rFonts w:eastAsia="Arial MT" w:cstheme="minorHAnsi"/>
                <w:w w:val="90"/>
              </w:rPr>
              <w:t>Kamata</w:t>
            </w:r>
            <w:proofErr w:type="spellEnd"/>
            <w:r w:rsidR="00CE70D7" w:rsidRPr="00D104D1">
              <w:rPr>
                <w:rFonts w:eastAsia="Arial MT" w:cstheme="minorHAnsi"/>
                <w:w w:val="90"/>
              </w:rPr>
              <w:t>,</w:t>
            </w:r>
            <w:r w:rsidR="00CE70D7" w:rsidRPr="00D104D1">
              <w:rPr>
                <w:rFonts w:eastAsia="Arial MT" w:cstheme="minorHAnsi"/>
                <w:spacing w:val="2"/>
              </w:rPr>
              <w:t xml:space="preserve"> </w:t>
            </w:r>
            <w:proofErr w:type="spellStart"/>
            <w:r w:rsidR="00CE70D7" w:rsidRPr="00D104D1">
              <w:rPr>
                <w:rFonts w:eastAsia="Arial MT" w:cstheme="minorHAnsi"/>
                <w:w w:val="90"/>
              </w:rPr>
              <w:t>tečajne</w:t>
            </w:r>
            <w:proofErr w:type="spellEnd"/>
            <w:r w:rsidR="00CE70D7" w:rsidRPr="00D104D1">
              <w:rPr>
                <w:rFonts w:eastAsia="Arial MT" w:cstheme="minorHAnsi"/>
                <w:spacing w:val="2"/>
              </w:rPr>
              <w:t xml:space="preserve"> </w:t>
            </w:r>
            <w:proofErr w:type="spellStart"/>
            <w:r w:rsidR="00CE70D7" w:rsidRPr="00D104D1">
              <w:rPr>
                <w:rFonts w:eastAsia="Arial MT" w:cstheme="minorHAnsi"/>
                <w:spacing w:val="-2"/>
                <w:w w:val="90"/>
              </w:rPr>
              <w:t>razlike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01611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B7D90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</w:rPr>
              <w:t>4,81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CF306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  <w:r w:rsidRPr="00D104D1">
              <w:rPr>
                <w:rFonts w:eastAsia="Arial MT" w:cstheme="minorHAnsi"/>
              </w:rPr>
              <w:t>17,00</w:t>
            </w:r>
          </w:p>
        </w:tc>
      </w:tr>
      <w:tr w:rsidR="00CE70D7" w:rsidRPr="00D104D1" w14:paraId="2724376C" w14:textId="77777777" w:rsidTr="00D104D1">
        <w:trPr>
          <w:trHeight w:val="230"/>
        </w:trPr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F04B1" w14:textId="609EC55A" w:rsidR="00CE70D7" w:rsidRPr="00D104D1" w:rsidRDefault="00D104D1" w:rsidP="00CE70D7">
            <w:pPr>
              <w:widowControl w:val="0"/>
              <w:tabs>
                <w:tab w:val="right" w:pos="9072"/>
              </w:tabs>
              <w:spacing w:line="210" w:lineRule="exact"/>
              <w:rPr>
                <w:rFonts w:eastAsia="Arial MT" w:cstheme="minorHAnsi"/>
                <w:lang w:val="hr-HR"/>
              </w:rPr>
            </w:pPr>
            <w:r>
              <w:rPr>
                <w:rFonts w:eastAsia="Arial MT" w:cstheme="minorHAnsi"/>
              </w:rPr>
              <w:t xml:space="preserve"> </w:t>
            </w:r>
            <w:proofErr w:type="spellStart"/>
            <w:r>
              <w:rPr>
                <w:rFonts w:eastAsia="Arial MT" w:cstheme="minorHAnsi"/>
              </w:rPr>
              <w:t>O</w:t>
            </w:r>
            <w:r w:rsidR="00CE70D7" w:rsidRPr="00D104D1">
              <w:rPr>
                <w:rFonts w:eastAsia="Arial MT" w:cstheme="minorHAnsi"/>
              </w:rPr>
              <w:t>stali</w:t>
            </w:r>
            <w:proofErr w:type="spellEnd"/>
            <w:r w:rsidR="00CE70D7" w:rsidRPr="00D104D1">
              <w:rPr>
                <w:rFonts w:eastAsia="Arial MT" w:cstheme="minorHAnsi"/>
                <w:spacing w:val="-4"/>
              </w:rPr>
              <w:t xml:space="preserve"> </w:t>
            </w:r>
            <w:proofErr w:type="spellStart"/>
            <w:r w:rsidR="00CE70D7" w:rsidRPr="00D104D1">
              <w:rPr>
                <w:rFonts w:eastAsia="Arial MT" w:cstheme="minorHAnsi"/>
              </w:rPr>
              <w:t>financijski</w:t>
            </w:r>
            <w:proofErr w:type="spellEnd"/>
            <w:r w:rsidR="00CE70D7" w:rsidRPr="00D104D1">
              <w:rPr>
                <w:rFonts w:eastAsia="Arial MT" w:cstheme="minorHAnsi"/>
                <w:spacing w:val="-3"/>
              </w:rPr>
              <w:t xml:space="preserve"> </w:t>
            </w:r>
            <w:proofErr w:type="spellStart"/>
            <w:r w:rsidR="00CE70D7" w:rsidRPr="00D104D1">
              <w:rPr>
                <w:rFonts w:eastAsia="Arial MT" w:cstheme="minorHAnsi"/>
                <w:spacing w:val="-2"/>
              </w:rPr>
              <w:t>rashodi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3DCAF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spacing w:line="210" w:lineRule="exact"/>
              <w:jc w:val="center"/>
              <w:rPr>
                <w:rFonts w:eastAsia="Arial MT" w:cstheme="minorHAnsi"/>
                <w:lang w:val="hr-H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5EC02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BD8AD" w14:textId="77777777" w:rsidR="00CE70D7" w:rsidRPr="00D104D1" w:rsidRDefault="00CE70D7" w:rsidP="00CE70D7">
            <w:pPr>
              <w:widowControl w:val="0"/>
              <w:tabs>
                <w:tab w:val="right" w:pos="9072"/>
              </w:tabs>
              <w:jc w:val="center"/>
              <w:rPr>
                <w:rFonts w:eastAsia="Arial MT" w:cstheme="minorHAnsi"/>
                <w:lang w:val="hr-HR"/>
              </w:rPr>
            </w:pPr>
          </w:p>
        </w:tc>
      </w:tr>
    </w:tbl>
    <w:p w14:paraId="7089BF3F" w14:textId="77777777" w:rsidR="00F35A8F" w:rsidRPr="00D104D1" w:rsidRDefault="00F35A8F" w:rsidP="00F35A8F">
      <w:pPr>
        <w:widowControl w:val="0"/>
        <w:tabs>
          <w:tab w:val="right" w:pos="9072"/>
        </w:tabs>
        <w:spacing w:before="1" w:after="0" w:line="240" w:lineRule="auto"/>
        <w:jc w:val="left"/>
        <w:rPr>
          <w:rFonts w:eastAsia="Arial MT" w:cstheme="minorHAnsi"/>
          <w:lang w:val="hr-HR"/>
        </w:rPr>
      </w:pPr>
      <w:bookmarkStart w:id="62" w:name="_Hlk202362409"/>
    </w:p>
    <w:p w14:paraId="65E7C9D5" w14:textId="77777777" w:rsidR="0046503B" w:rsidRDefault="0046503B" w:rsidP="00D104D1">
      <w:pPr>
        <w:pStyle w:val="Naslov1"/>
      </w:pPr>
      <w:bookmarkStart w:id="63" w:name="_Toc175560709"/>
      <w:bookmarkEnd w:id="62"/>
    </w:p>
    <w:p w14:paraId="5EFC8F87" w14:textId="77777777" w:rsidR="00B771A2" w:rsidRDefault="00B771A2" w:rsidP="00B771A2"/>
    <w:p w14:paraId="1B072F65" w14:textId="77777777" w:rsidR="00B771A2" w:rsidRDefault="00B771A2" w:rsidP="00B771A2"/>
    <w:p w14:paraId="63362029" w14:textId="77777777" w:rsidR="00B771A2" w:rsidRDefault="00B771A2" w:rsidP="00B771A2"/>
    <w:p w14:paraId="7FAAFAB8" w14:textId="77777777" w:rsidR="00B771A2" w:rsidRDefault="00B771A2" w:rsidP="00B771A2"/>
    <w:p w14:paraId="1B7A0CDF" w14:textId="77777777" w:rsidR="00B771A2" w:rsidRDefault="00B771A2" w:rsidP="00B771A2"/>
    <w:p w14:paraId="370DAAC9" w14:textId="77777777" w:rsidR="00B771A2" w:rsidRDefault="00B771A2" w:rsidP="00B771A2"/>
    <w:p w14:paraId="2D1AC74B" w14:textId="77777777" w:rsidR="00B771A2" w:rsidRDefault="00B771A2" w:rsidP="00B771A2"/>
    <w:p w14:paraId="2572ACE2" w14:textId="77777777" w:rsidR="00B771A2" w:rsidRDefault="00B771A2" w:rsidP="00B771A2"/>
    <w:p w14:paraId="4FD831A0" w14:textId="77777777" w:rsidR="00B771A2" w:rsidRDefault="00B771A2" w:rsidP="00B771A2"/>
    <w:p w14:paraId="7DB0C1DD" w14:textId="77777777" w:rsidR="00B771A2" w:rsidRDefault="00B771A2" w:rsidP="00B771A2"/>
    <w:p w14:paraId="19114347" w14:textId="77777777" w:rsidR="00B771A2" w:rsidRDefault="00B771A2" w:rsidP="00B771A2"/>
    <w:p w14:paraId="02A6C561" w14:textId="77777777" w:rsidR="00B771A2" w:rsidRDefault="00B771A2" w:rsidP="00B771A2"/>
    <w:p w14:paraId="50A210D9" w14:textId="77777777" w:rsidR="00B771A2" w:rsidRDefault="00B771A2" w:rsidP="00B771A2"/>
    <w:p w14:paraId="3E86A862" w14:textId="77777777" w:rsidR="00B771A2" w:rsidRDefault="00B771A2" w:rsidP="00B771A2"/>
    <w:p w14:paraId="31303FA4" w14:textId="77777777" w:rsidR="00B771A2" w:rsidRDefault="00B771A2" w:rsidP="00B771A2"/>
    <w:p w14:paraId="71836C6B" w14:textId="77777777" w:rsidR="00A03B82" w:rsidRDefault="00A03B82" w:rsidP="00B771A2"/>
    <w:p w14:paraId="32396D3E" w14:textId="77777777" w:rsidR="00A03B82" w:rsidRDefault="00A03B82" w:rsidP="00B771A2"/>
    <w:p w14:paraId="409AB79F" w14:textId="77777777" w:rsidR="001A1A2B" w:rsidRDefault="001A1A2B" w:rsidP="00B771A2"/>
    <w:p w14:paraId="14499BBC" w14:textId="77777777" w:rsidR="001A1A2B" w:rsidRDefault="001A1A2B" w:rsidP="00B771A2"/>
    <w:p w14:paraId="12ADB504" w14:textId="77777777" w:rsidR="001A1A2B" w:rsidRDefault="001A1A2B" w:rsidP="00B771A2"/>
    <w:p w14:paraId="6D2F603E" w14:textId="77777777" w:rsidR="001A1A2B" w:rsidRDefault="001A1A2B" w:rsidP="00B771A2"/>
    <w:p w14:paraId="628D2018" w14:textId="77777777" w:rsidR="001A1A2B" w:rsidRPr="00B771A2" w:rsidRDefault="001A1A2B" w:rsidP="00B771A2"/>
    <w:p w14:paraId="043BD5D5" w14:textId="459F3FC1" w:rsidR="0039793E" w:rsidRPr="00B771A2" w:rsidRDefault="002B3B51" w:rsidP="00B771A2">
      <w:pPr>
        <w:pStyle w:val="Naslov1"/>
      </w:pPr>
      <w:bookmarkStart w:id="64" w:name="_Toc229048560"/>
      <w:r w:rsidRPr="00D104D1">
        <w:t>Zaključak</w:t>
      </w:r>
      <w:bookmarkEnd w:id="63"/>
      <w:bookmarkEnd w:id="64"/>
    </w:p>
    <w:p w14:paraId="33EC5180" w14:textId="121D1F56" w:rsidR="00232844" w:rsidRPr="00D104D1" w:rsidRDefault="00232844" w:rsidP="007B5E47">
      <w:pPr>
        <w:tabs>
          <w:tab w:val="right" w:pos="9072"/>
        </w:tabs>
        <w:rPr>
          <w:rFonts w:cstheme="minorHAnsi"/>
          <w:lang w:val="hr-HR"/>
        </w:rPr>
      </w:pPr>
      <w:r w:rsidRPr="00D104D1">
        <w:rPr>
          <w:rFonts w:cstheme="minorHAnsi"/>
          <w:lang w:val="hr-HR"/>
        </w:rPr>
        <w:t xml:space="preserve">U drugoj godini svoga rada, tijekom </w:t>
      </w:r>
      <w:r w:rsidR="00870284" w:rsidRPr="00D104D1">
        <w:rPr>
          <w:rFonts w:cstheme="minorHAnsi"/>
          <w:lang w:val="hr-HR"/>
        </w:rPr>
        <w:t>2025.</w:t>
      </w:r>
      <w:r w:rsidRPr="00D104D1">
        <w:rPr>
          <w:rFonts w:cstheme="minorHAnsi"/>
          <w:lang w:val="hr-HR"/>
        </w:rPr>
        <w:t xml:space="preserve">, Ruralni poduzetnički inkubator Krka Kistanje </w:t>
      </w:r>
      <w:r w:rsidR="00B771A2">
        <w:rPr>
          <w:rFonts w:cstheme="minorHAnsi"/>
          <w:lang w:val="hr-HR"/>
        </w:rPr>
        <w:t>se počeo etablirati kao središte ruralnog razvoja. D</w:t>
      </w:r>
      <w:r w:rsidRPr="00D104D1">
        <w:rPr>
          <w:rFonts w:cstheme="minorHAnsi"/>
          <w:lang w:val="hr-HR"/>
        </w:rPr>
        <w:t>obio je zamah i počeo ostvarivati prve značajnije rezultate kroz povećanje broja ugovora s korisnicima, broja dana prerade, te dana edukacija i prezentacija organiziranih u cilju jačanja kapaciteta nositelja OPG-ova. Također, pokrenut je i prvi start-</w:t>
      </w:r>
      <w:proofErr w:type="spellStart"/>
      <w:r w:rsidRPr="00D104D1">
        <w:rPr>
          <w:rFonts w:cstheme="minorHAnsi"/>
          <w:lang w:val="hr-HR"/>
        </w:rPr>
        <w:t>up</w:t>
      </w:r>
      <w:proofErr w:type="spellEnd"/>
      <w:r w:rsidRPr="00D104D1">
        <w:rPr>
          <w:rFonts w:cstheme="minorHAnsi"/>
          <w:lang w:val="hr-HR"/>
        </w:rPr>
        <w:t xml:space="preserve"> registriran u Inkubatoru, koji koristi stalni najam prostora i infrastrukture Inkubatora.</w:t>
      </w:r>
      <w:r w:rsidR="007B5E47" w:rsidRPr="007B5E47">
        <w:rPr>
          <w:lang w:val="hr-HR"/>
        </w:rPr>
        <w:t xml:space="preserve"> </w:t>
      </w:r>
      <w:r w:rsidR="007B5E47" w:rsidRPr="007B5E47">
        <w:rPr>
          <w:rFonts w:cstheme="minorHAnsi"/>
          <w:lang w:val="hr-HR"/>
        </w:rPr>
        <w:t>Ukupna popunjenost kapaciteta Inkubatora za 2025. godinu je bila 78%.</w:t>
      </w:r>
      <w:r w:rsidR="007B5E47">
        <w:rPr>
          <w:rFonts w:cstheme="minorHAnsi"/>
          <w:lang w:val="hr-HR"/>
        </w:rPr>
        <w:t xml:space="preserve"> </w:t>
      </w:r>
      <w:r w:rsidR="007B5E47" w:rsidRPr="007B5E47">
        <w:rPr>
          <w:rFonts w:cstheme="minorHAnsi"/>
          <w:lang w:val="hr-HR"/>
        </w:rPr>
        <w:t>Prihodi od najma u 2025. su iznosili:  36.173,86 eura EUR.</w:t>
      </w:r>
    </w:p>
    <w:p w14:paraId="627ED9B0" w14:textId="3ED78D1F" w:rsidR="00232844" w:rsidRPr="00D104D1" w:rsidRDefault="00232844" w:rsidP="00232844">
      <w:pPr>
        <w:tabs>
          <w:tab w:val="right" w:pos="9072"/>
        </w:tabs>
        <w:rPr>
          <w:rFonts w:cstheme="minorHAnsi"/>
          <w:lang w:val="hr-HR"/>
        </w:rPr>
      </w:pPr>
      <w:r w:rsidRPr="00D104D1">
        <w:rPr>
          <w:rFonts w:cstheme="minorHAnsi"/>
          <w:lang w:val="hr-HR"/>
        </w:rPr>
        <w:t xml:space="preserve">Organizirane su i održane prve značajnije </w:t>
      </w:r>
      <w:proofErr w:type="spellStart"/>
      <w:r w:rsidRPr="00D104D1">
        <w:rPr>
          <w:rFonts w:cstheme="minorHAnsi"/>
          <w:lang w:val="hr-HR"/>
        </w:rPr>
        <w:t>gastro</w:t>
      </w:r>
      <w:proofErr w:type="spellEnd"/>
      <w:r w:rsidRPr="00D104D1">
        <w:rPr>
          <w:rFonts w:cstheme="minorHAnsi"/>
          <w:lang w:val="hr-HR"/>
        </w:rPr>
        <w:t xml:space="preserve"> manifestacije koje su povezale Turističku zajednicu Šibensko-kninske županije, samu Županiju, Općinu Kistanje i Inkubator. Manifestacije su imale značajan odjek te donijele nove prijedloge </w:t>
      </w:r>
      <w:proofErr w:type="spellStart"/>
      <w:r w:rsidRPr="00D104D1">
        <w:rPr>
          <w:rFonts w:cstheme="minorHAnsi"/>
          <w:lang w:val="hr-HR"/>
        </w:rPr>
        <w:t>gastro</w:t>
      </w:r>
      <w:proofErr w:type="spellEnd"/>
      <w:r w:rsidRPr="00D104D1">
        <w:rPr>
          <w:rFonts w:cstheme="minorHAnsi"/>
          <w:lang w:val="hr-HR"/>
        </w:rPr>
        <w:t xml:space="preserve"> ponude povezane sa zaleđem Županije.</w:t>
      </w:r>
    </w:p>
    <w:p w14:paraId="3281C25B" w14:textId="49DB681D" w:rsidR="00232844" w:rsidRPr="00D104D1" w:rsidRDefault="00B771A2" w:rsidP="00232844">
      <w:pPr>
        <w:tabs>
          <w:tab w:val="right" w:pos="9072"/>
        </w:tabs>
        <w:rPr>
          <w:rFonts w:cstheme="minorHAnsi"/>
          <w:lang w:val="hr-HR"/>
        </w:rPr>
      </w:pPr>
      <w:r w:rsidRPr="00B771A2">
        <w:rPr>
          <w:rFonts w:cstheme="minorHAnsi"/>
          <w:lang w:val="hr-HR"/>
        </w:rPr>
        <w:t xml:space="preserve">Tržišna integracija i </w:t>
      </w:r>
      <w:proofErr w:type="spellStart"/>
      <w:r w:rsidRPr="00B771A2">
        <w:rPr>
          <w:rFonts w:cstheme="minorHAnsi"/>
          <w:lang w:val="hr-HR"/>
        </w:rPr>
        <w:t>brendiranje</w:t>
      </w:r>
      <w:proofErr w:type="spellEnd"/>
      <w:r w:rsidRPr="00B771A2">
        <w:rPr>
          <w:rFonts w:cstheme="minorHAnsi"/>
          <w:lang w:val="hr-HR"/>
        </w:rPr>
        <w:t xml:space="preserve"> </w:t>
      </w:r>
      <w:r>
        <w:rPr>
          <w:rFonts w:cstheme="minorHAnsi"/>
          <w:lang w:val="hr-HR"/>
        </w:rPr>
        <w:t xml:space="preserve">ŠKŽ kroz platformu </w:t>
      </w:r>
      <w:proofErr w:type="spellStart"/>
      <w:r>
        <w:rPr>
          <w:rFonts w:cstheme="minorHAnsi"/>
          <w:lang w:val="hr-HR"/>
        </w:rPr>
        <w:t>Ajmo</w:t>
      </w:r>
      <w:proofErr w:type="spellEnd"/>
      <w:r>
        <w:rPr>
          <w:rFonts w:cstheme="minorHAnsi"/>
          <w:lang w:val="hr-HR"/>
        </w:rPr>
        <w:t xml:space="preserve"> lokalno i rad k</w:t>
      </w:r>
      <w:r w:rsidR="00232844" w:rsidRPr="00D104D1">
        <w:rPr>
          <w:rFonts w:cstheme="minorHAnsi"/>
          <w:lang w:val="hr-HR"/>
        </w:rPr>
        <w:t>ušaonic</w:t>
      </w:r>
      <w:r>
        <w:rPr>
          <w:rFonts w:cstheme="minorHAnsi"/>
          <w:lang w:val="hr-HR"/>
        </w:rPr>
        <w:t>e</w:t>
      </w:r>
      <w:r w:rsidR="00232844" w:rsidRPr="00D104D1">
        <w:rPr>
          <w:rFonts w:cstheme="minorHAnsi"/>
          <w:lang w:val="hr-HR"/>
        </w:rPr>
        <w:t>–</w:t>
      </w:r>
      <w:proofErr w:type="spellStart"/>
      <w:r w:rsidR="00232844" w:rsidRPr="00D104D1">
        <w:rPr>
          <w:rFonts w:cstheme="minorHAnsi"/>
          <w:lang w:val="hr-HR"/>
        </w:rPr>
        <w:t>caffe</w:t>
      </w:r>
      <w:proofErr w:type="spellEnd"/>
      <w:r w:rsidR="00232844" w:rsidRPr="00D104D1">
        <w:rPr>
          <w:rFonts w:cstheme="minorHAnsi"/>
          <w:lang w:val="hr-HR"/>
        </w:rPr>
        <w:t xml:space="preserve"> bara Dobra spiza,</w:t>
      </w:r>
      <w:r>
        <w:rPr>
          <w:rFonts w:cstheme="minorHAnsi"/>
          <w:lang w:val="hr-HR"/>
        </w:rPr>
        <w:t xml:space="preserve"> pokreću kratke lance opskrbe, te </w:t>
      </w:r>
      <w:r w:rsidR="00232844" w:rsidRPr="00D104D1">
        <w:rPr>
          <w:rFonts w:cstheme="minorHAnsi"/>
          <w:lang w:val="hr-HR"/>
        </w:rPr>
        <w:t>promocij</w:t>
      </w:r>
      <w:r>
        <w:rPr>
          <w:rFonts w:cstheme="minorHAnsi"/>
          <w:lang w:val="hr-HR"/>
        </w:rPr>
        <w:t>u</w:t>
      </w:r>
      <w:r w:rsidR="00232844" w:rsidRPr="00D104D1">
        <w:rPr>
          <w:rFonts w:cstheme="minorHAnsi"/>
          <w:lang w:val="hr-HR"/>
        </w:rPr>
        <w:t xml:space="preserve"> </w:t>
      </w:r>
      <w:r>
        <w:rPr>
          <w:rFonts w:cstheme="minorHAnsi"/>
          <w:lang w:val="hr-HR"/>
        </w:rPr>
        <w:t xml:space="preserve">i plasman </w:t>
      </w:r>
      <w:r w:rsidR="00232844" w:rsidRPr="00D104D1">
        <w:rPr>
          <w:rFonts w:cstheme="minorHAnsi"/>
          <w:lang w:val="hr-HR"/>
        </w:rPr>
        <w:t>lokalnih proizvoda</w:t>
      </w:r>
      <w:r>
        <w:rPr>
          <w:rFonts w:cstheme="minorHAnsi"/>
          <w:lang w:val="hr-HR"/>
        </w:rPr>
        <w:t xml:space="preserve">, </w:t>
      </w:r>
      <w:r w:rsidRPr="00B771A2">
        <w:rPr>
          <w:rFonts w:cstheme="minorHAnsi"/>
          <w:lang w:val="hr-HR"/>
        </w:rPr>
        <w:t>povez</w:t>
      </w:r>
      <w:r>
        <w:rPr>
          <w:rFonts w:cstheme="minorHAnsi"/>
          <w:lang w:val="hr-HR"/>
        </w:rPr>
        <w:t>ujući</w:t>
      </w:r>
      <w:r w:rsidRPr="00B771A2">
        <w:rPr>
          <w:rFonts w:cstheme="minorHAnsi"/>
          <w:lang w:val="hr-HR"/>
        </w:rPr>
        <w:t xml:space="preserve"> lokalne proizvođače s krajnjim kupcima</w:t>
      </w:r>
      <w:r>
        <w:rPr>
          <w:rFonts w:cstheme="minorHAnsi"/>
          <w:lang w:val="hr-HR"/>
        </w:rPr>
        <w:t>.</w:t>
      </w:r>
    </w:p>
    <w:p w14:paraId="1326B4AE" w14:textId="4F42E7FC" w:rsidR="00232844" w:rsidRPr="00D104D1" w:rsidRDefault="00232844" w:rsidP="00232844">
      <w:pPr>
        <w:tabs>
          <w:tab w:val="right" w:pos="9072"/>
        </w:tabs>
        <w:rPr>
          <w:rFonts w:cstheme="minorHAnsi"/>
          <w:lang w:val="hr-HR"/>
        </w:rPr>
      </w:pPr>
      <w:r w:rsidRPr="00D104D1">
        <w:rPr>
          <w:rFonts w:cstheme="minorHAnsi"/>
          <w:lang w:val="hr-HR"/>
        </w:rPr>
        <w:t>Nastavljena je suradnja i umrežavanje s velikim brojem dionika, kao i pozicioniranje Inkubatora u domeni poduzetništva vezanog uz poljoprivredno-prehrambeni sektor. Pripremljeni su i realizirani projekti, ostvarena su partnerstva, ostvaren je dobar odaziv sudionika na edukacijama te su potpisani novi ugovori za preradu.</w:t>
      </w:r>
    </w:p>
    <w:p w14:paraId="713AA5B3" w14:textId="5A71E0A0" w:rsidR="00ED2745" w:rsidRPr="00D104D1" w:rsidRDefault="00232844" w:rsidP="00183536">
      <w:pPr>
        <w:tabs>
          <w:tab w:val="right" w:pos="9072"/>
        </w:tabs>
        <w:rPr>
          <w:rFonts w:cstheme="minorHAnsi"/>
          <w:lang w:val="hr-HR"/>
        </w:rPr>
      </w:pPr>
      <w:r w:rsidRPr="00D104D1">
        <w:rPr>
          <w:rFonts w:cstheme="minorHAnsi"/>
          <w:lang w:val="hr-HR"/>
        </w:rPr>
        <w:t>Za 202</w:t>
      </w:r>
      <w:r w:rsidR="00870284" w:rsidRPr="00D104D1">
        <w:rPr>
          <w:rFonts w:cstheme="minorHAnsi"/>
          <w:lang w:val="hr-HR"/>
        </w:rPr>
        <w:t>6</w:t>
      </w:r>
      <w:r w:rsidRPr="00D104D1">
        <w:rPr>
          <w:rFonts w:cstheme="minorHAnsi"/>
          <w:lang w:val="hr-HR"/>
        </w:rPr>
        <w:t>. godinu očekuje se daljnji rast broja korisnika, organizacija i održavanje novih javnih manifestacija u cilju promocije poduzetništva, razvoja partnerstava i umrežavanja kroz nove projekte i inicijative, kao i dodatno podizanje vidljivosti Inkubatora.</w:t>
      </w:r>
    </w:p>
    <w:p w14:paraId="1160E3CF" w14:textId="77777777" w:rsidR="00B771A2" w:rsidRDefault="00B771A2" w:rsidP="00183536">
      <w:pPr>
        <w:tabs>
          <w:tab w:val="right" w:pos="9072"/>
        </w:tabs>
        <w:rPr>
          <w:rFonts w:cstheme="minorHAnsi"/>
          <w:lang w:val="hr-HR"/>
        </w:rPr>
      </w:pPr>
      <w:r w:rsidRPr="00B771A2">
        <w:rPr>
          <w:rFonts w:cstheme="minorHAnsi"/>
          <w:lang w:val="hr-HR"/>
        </w:rPr>
        <w:t xml:space="preserve">Društvo je ostvarilo snažan financijski rast s ukupnim prihodima od 208.794,75 EUR te neto dobiti od 22.886,88 EUR. </w:t>
      </w:r>
    </w:p>
    <w:p w14:paraId="661D456E" w14:textId="790DC9F6" w:rsidR="00183536" w:rsidRPr="00D104D1" w:rsidRDefault="00D75647" w:rsidP="00183536">
      <w:pPr>
        <w:tabs>
          <w:tab w:val="right" w:pos="9072"/>
        </w:tabs>
        <w:rPr>
          <w:rFonts w:cstheme="minorHAnsi"/>
          <w:lang w:val="hr-HR"/>
        </w:rPr>
      </w:pPr>
      <w:r w:rsidRPr="00D104D1">
        <w:rPr>
          <w:rFonts w:cstheme="minorHAnsi"/>
          <w:lang w:val="hr-HR"/>
        </w:rPr>
        <w:t>I zaključno možemo rezimirati da je g</w:t>
      </w:r>
      <w:r w:rsidR="00183536" w:rsidRPr="00D104D1">
        <w:rPr>
          <w:rFonts w:cstheme="minorHAnsi"/>
          <w:lang w:val="hr-HR"/>
        </w:rPr>
        <w:t xml:space="preserve">odina </w:t>
      </w:r>
      <w:r w:rsidR="00870284" w:rsidRPr="00D104D1">
        <w:rPr>
          <w:rFonts w:cstheme="minorHAnsi"/>
          <w:lang w:val="hr-HR"/>
        </w:rPr>
        <w:t>2025.</w:t>
      </w:r>
      <w:r w:rsidR="00543970">
        <w:rPr>
          <w:rFonts w:cstheme="minorHAnsi"/>
          <w:lang w:val="hr-HR"/>
        </w:rPr>
        <w:t xml:space="preserve"> </w:t>
      </w:r>
      <w:r w:rsidR="00183536" w:rsidRPr="00D104D1">
        <w:rPr>
          <w:rFonts w:cstheme="minorHAnsi"/>
          <w:lang w:val="hr-HR"/>
        </w:rPr>
        <w:t>za Ruralni poduzetnički inkubator Krka Kistanje bila je godina konkretnog iskoraka</w:t>
      </w:r>
      <w:r w:rsidR="00923E41" w:rsidRPr="00D104D1">
        <w:rPr>
          <w:rFonts w:cstheme="minorHAnsi"/>
          <w:lang w:val="hr-HR"/>
        </w:rPr>
        <w:t xml:space="preserve"> </w:t>
      </w:r>
      <w:r w:rsidR="00183536" w:rsidRPr="00D104D1">
        <w:rPr>
          <w:rFonts w:cstheme="minorHAnsi"/>
          <w:lang w:val="hr-HR"/>
        </w:rPr>
        <w:t>stvaranja sadržaja, okupljanja korisnika i jačanja prepoznatljivosti u zajednici. Ojačali smo suradnje, pokrenuli nove programe i događanja, te otvorili vrata poduzetničkim prilikama za lokalne proizvođače.</w:t>
      </w:r>
    </w:p>
    <w:p w14:paraId="15FB7104" w14:textId="06892DB9" w:rsidR="00183536" w:rsidRPr="00D104D1" w:rsidRDefault="00923E41" w:rsidP="00183536">
      <w:pPr>
        <w:tabs>
          <w:tab w:val="right" w:pos="9072"/>
        </w:tabs>
        <w:rPr>
          <w:rFonts w:cstheme="minorHAnsi"/>
          <w:lang w:val="hr-HR"/>
        </w:rPr>
      </w:pPr>
      <w:r w:rsidRPr="00D104D1">
        <w:rPr>
          <w:rFonts w:cstheme="minorHAnsi"/>
          <w:lang w:val="hr-HR"/>
        </w:rPr>
        <w:t xml:space="preserve">Sva ostvarena postignuća su </w:t>
      </w:r>
      <w:r w:rsidR="00183536" w:rsidRPr="00D104D1">
        <w:rPr>
          <w:rFonts w:cstheme="minorHAnsi"/>
          <w:lang w:val="hr-HR"/>
        </w:rPr>
        <w:t>rezultat</w:t>
      </w:r>
      <w:r w:rsidRPr="00D104D1">
        <w:rPr>
          <w:rFonts w:cstheme="minorHAnsi"/>
          <w:lang w:val="hr-HR"/>
        </w:rPr>
        <w:t xml:space="preserve"> </w:t>
      </w:r>
      <w:r w:rsidR="00183536" w:rsidRPr="00D104D1">
        <w:rPr>
          <w:rFonts w:cstheme="minorHAnsi"/>
          <w:lang w:val="hr-HR"/>
        </w:rPr>
        <w:t>zajedničkog truda – korisnika, partnera, institucija i tima Inkubatora. Posebno ohrabruje što su rezultati postignuti u kontekstu izazova koji traže otpornost, prilagodljivost i inovativnost.</w:t>
      </w:r>
    </w:p>
    <w:p w14:paraId="204D6149" w14:textId="6980DCCA" w:rsidR="00183536" w:rsidRPr="00D104D1" w:rsidRDefault="00183536" w:rsidP="00183536">
      <w:pPr>
        <w:tabs>
          <w:tab w:val="right" w:pos="9072"/>
        </w:tabs>
        <w:rPr>
          <w:rFonts w:cstheme="minorHAnsi"/>
          <w:lang w:val="hr-HR"/>
        </w:rPr>
      </w:pPr>
      <w:r w:rsidRPr="00D104D1">
        <w:rPr>
          <w:rFonts w:cstheme="minorHAnsi"/>
          <w:lang w:val="hr-HR"/>
        </w:rPr>
        <w:t>S optimizmom gledamo prema 202</w:t>
      </w:r>
      <w:r w:rsidR="00383899" w:rsidRPr="00D104D1">
        <w:rPr>
          <w:rFonts w:cstheme="minorHAnsi"/>
          <w:lang w:val="hr-HR"/>
        </w:rPr>
        <w:t>6</w:t>
      </w:r>
      <w:r w:rsidRPr="00D104D1">
        <w:rPr>
          <w:rFonts w:cstheme="minorHAnsi"/>
          <w:lang w:val="hr-HR"/>
        </w:rPr>
        <w:t>. godini, u kojoj želimo dodatno proširiti mrežu korisnika i partnera, razviti nove projekte i aktivnosti te još snažnije povezati ruralnu proizvodnju, znanje i tržište.</w:t>
      </w:r>
    </w:p>
    <w:p w14:paraId="52BDD845" w14:textId="2E965740" w:rsidR="00183536" w:rsidRPr="00D104D1" w:rsidRDefault="00183536" w:rsidP="00183536">
      <w:pPr>
        <w:tabs>
          <w:tab w:val="right" w:pos="9072"/>
        </w:tabs>
        <w:rPr>
          <w:rFonts w:cstheme="minorHAnsi"/>
          <w:lang w:val="hr-HR"/>
        </w:rPr>
      </w:pPr>
      <w:r w:rsidRPr="00D104D1">
        <w:rPr>
          <w:rFonts w:cstheme="minorHAnsi"/>
          <w:lang w:val="hr-HR"/>
        </w:rPr>
        <w:t>Naša misija ostaje jasna – stvarati okruženje u kojem će lokalna poduzetnička inicijativa imati stabilnu podršku, a hrana, kao strateški resurs,</w:t>
      </w:r>
      <w:r w:rsidR="00923E41" w:rsidRPr="00D104D1">
        <w:rPr>
          <w:rFonts w:cstheme="minorHAnsi"/>
          <w:lang w:val="hr-HR"/>
        </w:rPr>
        <w:t xml:space="preserve"> biti stavljena u fokus</w:t>
      </w:r>
      <w:r w:rsidRPr="00D104D1">
        <w:rPr>
          <w:rFonts w:cstheme="minorHAnsi"/>
          <w:lang w:val="hr-HR"/>
        </w:rPr>
        <w:t>.</w:t>
      </w:r>
    </w:p>
    <w:p w14:paraId="7402E96E" w14:textId="2764A824" w:rsidR="00277BCF" w:rsidRPr="00D104D1" w:rsidRDefault="00183536" w:rsidP="00D56B4F">
      <w:pPr>
        <w:tabs>
          <w:tab w:val="right" w:pos="9072"/>
        </w:tabs>
        <w:rPr>
          <w:rFonts w:cstheme="minorHAnsi"/>
          <w:lang w:val="hr-HR"/>
        </w:rPr>
      </w:pPr>
      <w:r w:rsidRPr="00D104D1">
        <w:rPr>
          <w:rFonts w:cstheme="minorHAnsi"/>
          <w:lang w:val="hr-HR"/>
        </w:rPr>
        <w:t xml:space="preserve">Hvala svima </w:t>
      </w:r>
      <w:r w:rsidR="00DC3A91" w:rsidRPr="00D104D1">
        <w:rPr>
          <w:rFonts w:cstheme="minorHAnsi"/>
          <w:lang w:val="hr-HR"/>
        </w:rPr>
        <w:t>koji podržavaju inicijative kroz koje</w:t>
      </w:r>
      <w:r w:rsidRPr="00D104D1">
        <w:rPr>
          <w:rFonts w:cstheme="minorHAnsi"/>
          <w:lang w:val="hr-HR"/>
        </w:rPr>
        <w:t xml:space="preserve"> rastemo zajedno</w:t>
      </w:r>
      <w:r w:rsidR="00277BCF" w:rsidRPr="00D104D1">
        <w:rPr>
          <w:rFonts w:cstheme="minorHAnsi"/>
          <w:lang w:val="hr-HR"/>
        </w:rPr>
        <w:t>.</w:t>
      </w:r>
    </w:p>
    <w:p w14:paraId="546BDE96" w14:textId="0E279062" w:rsidR="006C0D1A" w:rsidRPr="00D104D1" w:rsidRDefault="00976407" w:rsidP="00E81B53">
      <w:pPr>
        <w:tabs>
          <w:tab w:val="right" w:pos="9072"/>
        </w:tabs>
        <w:spacing w:line="240" w:lineRule="auto"/>
        <w:ind w:firstLine="4678"/>
        <w:jc w:val="left"/>
        <w:rPr>
          <w:rFonts w:cstheme="minorHAnsi"/>
          <w:lang w:val="hr-HR"/>
        </w:rPr>
      </w:pPr>
      <w:r w:rsidRPr="00D104D1">
        <w:rPr>
          <w:rFonts w:cstheme="minorHAnsi"/>
          <w:lang w:val="hr-HR"/>
        </w:rPr>
        <w:t>Za Upravu:</w:t>
      </w:r>
    </w:p>
    <w:p w14:paraId="694B30E5" w14:textId="77777777" w:rsidR="00277BCF" w:rsidRPr="00D104D1" w:rsidRDefault="00277BCF" w:rsidP="003257D9">
      <w:pPr>
        <w:tabs>
          <w:tab w:val="right" w:pos="9072"/>
        </w:tabs>
        <w:spacing w:line="240" w:lineRule="auto"/>
        <w:jc w:val="left"/>
        <w:rPr>
          <w:rFonts w:cstheme="minorHAnsi"/>
          <w:lang w:val="hr-HR"/>
        </w:rPr>
      </w:pPr>
    </w:p>
    <w:p w14:paraId="43E33E42" w14:textId="480F2119" w:rsidR="00976407" w:rsidRPr="00D104D1" w:rsidRDefault="00BD08FC" w:rsidP="003257D9">
      <w:pPr>
        <w:tabs>
          <w:tab w:val="right" w:pos="9072"/>
        </w:tabs>
        <w:spacing w:line="240" w:lineRule="auto"/>
        <w:jc w:val="left"/>
        <w:rPr>
          <w:rFonts w:cstheme="minorHAnsi"/>
          <w:lang w:val="hr-HR"/>
        </w:rPr>
      </w:pPr>
      <w:r w:rsidRPr="00D104D1">
        <w:rPr>
          <w:rFonts w:cstheme="minorHAnsi"/>
          <w:lang w:val="hr-HR"/>
        </w:rPr>
        <w:t xml:space="preserve">                                                                                              </w:t>
      </w:r>
      <w:r w:rsidR="00976407" w:rsidRPr="00D104D1">
        <w:rPr>
          <w:rFonts w:cstheme="minorHAnsi"/>
          <w:lang w:val="hr-HR"/>
        </w:rPr>
        <w:t>_______________________________________</w:t>
      </w:r>
    </w:p>
    <w:p w14:paraId="7FD84982" w14:textId="51E62D3D" w:rsidR="00976407" w:rsidRPr="00D104D1" w:rsidRDefault="00976407" w:rsidP="003257D9">
      <w:pPr>
        <w:pStyle w:val="Bezproreda"/>
        <w:tabs>
          <w:tab w:val="right" w:pos="9072"/>
        </w:tabs>
        <w:rPr>
          <w:rFonts w:cstheme="minorHAnsi"/>
          <w:lang w:val="hr-HR"/>
        </w:rPr>
      </w:pPr>
      <w:r w:rsidRPr="00D104D1">
        <w:rPr>
          <w:rFonts w:cstheme="minorHAnsi"/>
          <w:lang w:val="hr-HR"/>
        </w:rPr>
        <w:t xml:space="preserve">      </w:t>
      </w:r>
      <w:r w:rsidR="00BD08FC" w:rsidRPr="00D104D1">
        <w:rPr>
          <w:rFonts w:cstheme="minorHAnsi"/>
          <w:lang w:val="hr-HR"/>
        </w:rPr>
        <w:t xml:space="preserve">                                                                                        </w:t>
      </w:r>
      <w:r w:rsidRPr="00D104D1">
        <w:rPr>
          <w:rFonts w:cstheme="minorHAnsi"/>
          <w:lang w:val="hr-HR"/>
        </w:rPr>
        <w:t xml:space="preserve">Branka Ivanović, direktorica </w:t>
      </w:r>
    </w:p>
    <w:p w14:paraId="05A5A396" w14:textId="2A3432BA" w:rsidR="008454D5" w:rsidRPr="00D104D1" w:rsidRDefault="00BD08FC" w:rsidP="003257D9">
      <w:pPr>
        <w:pStyle w:val="Bezproreda"/>
        <w:tabs>
          <w:tab w:val="right" w:pos="9072"/>
        </w:tabs>
        <w:rPr>
          <w:rFonts w:cstheme="minorHAnsi"/>
          <w:lang w:val="hr-HR"/>
        </w:rPr>
      </w:pPr>
      <w:r w:rsidRPr="00D104D1">
        <w:rPr>
          <w:rFonts w:cstheme="minorHAnsi"/>
          <w:lang w:val="hr-HR"/>
        </w:rPr>
        <w:tab/>
        <w:t xml:space="preserve">                                 </w:t>
      </w:r>
      <w:r w:rsidR="00976407" w:rsidRPr="00D104D1">
        <w:rPr>
          <w:rFonts w:cstheme="minorHAnsi"/>
          <w:lang w:val="hr-HR"/>
        </w:rPr>
        <w:t>Ruralnog poduzetničkog inkubatora Krka Kistanje</w:t>
      </w:r>
    </w:p>
    <w:p w14:paraId="3C382482" w14:textId="77777777" w:rsidR="00D104D1" w:rsidRPr="00D104D1" w:rsidRDefault="00D104D1">
      <w:pPr>
        <w:pStyle w:val="Bezproreda"/>
        <w:tabs>
          <w:tab w:val="right" w:pos="9072"/>
        </w:tabs>
        <w:rPr>
          <w:rFonts w:cstheme="minorHAnsi"/>
          <w:lang w:val="hr-HR"/>
        </w:rPr>
      </w:pPr>
    </w:p>
    <w:sectPr w:rsidR="00D104D1" w:rsidRPr="00D104D1" w:rsidSect="00976407">
      <w:footerReference w:type="default" r:id="rId11"/>
      <w:type w:val="nextColumn"/>
      <w:pgSz w:w="11920" w:h="16680"/>
      <w:pgMar w:top="1420" w:right="1288" w:bottom="840" w:left="1418" w:header="0" w:footer="64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9A38C0" w14:textId="77777777" w:rsidR="00AF2BFA" w:rsidRDefault="00AF2BFA">
      <w:pPr>
        <w:spacing w:after="0" w:line="240" w:lineRule="auto"/>
      </w:pPr>
      <w:r>
        <w:separator/>
      </w:r>
    </w:p>
  </w:endnote>
  <w:endnote w:type="continuationSeparator" w:id="0">
    <w:p w14:paraId="3546B6B2" w14:textId="77777777" w:rsidR="00AF2BFA" w:rsidRDefault="00AF2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MT"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5D0A6C" w14:textId="6ED8EB3F" w:rsidR="00B82D20" w:rsidRPr="00B82D20" w:rsidRDefault="00AF2BFA" w:rsidP="00B82D20">
    <w:pPr>
      <w:pStyle w:val="Podnoje"/>
      <w:jc w:val="center"/>
      <w:rPr>
        <w:color w:val="BFBFBF" w:themeColor="background1" w:themeShade="BF"/>
        <w:sz w:val="16"/>
        <w:szCs w:val="16"/>
      </w:rPr>
    </w:pPr>
    <w:sdt>
      <w:sdtPr>
        <w:id w:val="-425663420"/>
        <w:docPartObj>
          <w:docPartGallery w:val="Page Numbers (Bottom of Page)"/>
          <w:docPartUnique/>
        </w:docPartObj>
      </w:sdtPr>
      <w:sdtEndPr/>
      <w:sdtContent>
        <w:r w:rsidR="00B82D20">
          <w:rPr>
            <w:noProof/>
          </w:rPr>
          <mc:AlternateContent>
            <mc:Choice Requires="wps">
              <w:drawing>
                <wp:anchor distT="0" distB="0" distL="114300" distR="114300" simplePos="0" relativeHeight="486341632" behindDoc="0" locked="0" layoutInCell="1" allowOverlap="1" wp14:anchorId="4428EA41" wp14:editId="35A51BA2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238955310" name="Pravokutnik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AF9B3F" w14:textId="77777777" w:rsidR="00B82D20" w:rsidRDefault="00B82D20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C0504D" w:themeColor="accent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color w:val="C0504D" w:themeColor="accent2"/>
                                  <w:lang w:val="hr-HR"/>
                                </w:rPr>
                                <w:t>2</w:t>
                              </w:r>
                              <w:r>
                                <w:rPr>
                                  <w:color w:val="C0504D" w:themeColor="accen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<w:pict>
                <v:rect w14:anchorId="4428EA41" id="Pravokutnik 5" o:spid="_x0000_s1026" style="position:absolute;left:0;text-align:left;margin-left:0;margin-top:0;width:44.55pt;height:15.1pt;rotation:180;flip:x;z-index:48634163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" filled="f" fillcolor="#c0504d" stroked="f" strokecolor="#5c83b4" strokeweight="2.25pt">
                  <v:textbox inset=",0,,0">
                    <w:txbxContent>
                      <w:p w14:paraId="70AF9B3F" w14:textId="77777777" w:rsidR="00B82D20" w:rsidRDefault="00B82D20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C0504D" w:themeColor="accent2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color w:val="C0504D" w:themeColor="accent2"/>
                            <w:lang w:val="hr-HR"/>
                          </w:rPr>
                          <w:t>2</w:t>
                        </w:r>
                        <w:r>
                          <w:rPr>
                            <w:color w:val="C0504D" w:themeColor="accen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B82D20" w:rsidRPr="00B82D20">
      <w:rPr>
        <w:color w:val="BFBFBF" w:themeColor="background1" w:themeShade="BF"/>
      </w:rPr>
      <w:t xml:space="preserve"> </w:t>
    </w:r>
    <w:r w:rsidR="00B82D20" w:rsidRPr="00B82D20">
      <w:rPr>
        <w:color w:val="BFBFBF" w:themeColor="background1" w:themeShade="BF"/>
        <w:sz w:val="16"/>
        <w:szCs w:val="16"/>
      </w:rPr>
      <w:t xml:space="preserve">Ruralni poduzetnički inkubator Krka Kistanje – </w:t>
    </w:r>
    <w:proofErr w:type="spellStart"/>
    <w:r w:rsidR="00B82D20" w:rsidRPr="00B82D20">
      <w:rPr>
        <w:color w:val="BFBFBF" w:themeColor="background1" w:themeShade="BF"/>
        <w:sz w:val="16"/>
        <w:szCs w:val="16"/>
      </w:rPr>
      <w:t>Godišnje</w:t>
    </w:r>
    <w:proofErr w:type="spellEnd"/>
    <w:r w:rsidR="00B82D20" w:rsidRPr="00B82D20">
      <w:rPr>
        <w:color w:val="BFBFBF" w:themeColor="background1" w:themeShade="BF"/>
        <w:sz w:val="16"/>
        <w:szCs w:val="16"/>
      </w:rPr>
      <w:t xml:space="preserve"> </w:t>
    </w:r>
    <w:proofErr w:type="spellStart"/>
    <w:r w:rsidR="00B82D20" w:rsidRPr="00B82D20">
      <w:rPr>
        <w:color w:val="BFBFBF" w:themeColor="background1" w:themeShade="BF"/>
        <w:sz w:val="16"/>
        <w:szCs w:val="16"/>
      </w:rPr>
      <w:t>izvješće</w:t>
    </w:r>
    <w:proofErr w:type="spellEnd"/>
    <w:r w:rsidR="00B82D20" w:rsidRPr="00B82D20">
      <w:rPr>
        <w:color w:val="BFBFBF" w:themeColor="background1" w:themeShade="BF"/>
        <w:sz w:val="16"/>
        <w:szCs w:val="16"/>
      </w:rPr>
      <w:t xml:space="preserve"> za 202</w:t>
    </w:r>
    <w:r w:rsidR="00A62BEB">
      <w:rPr>
        <w:color w:val="BFBFBF" w:themeColor="background1" w:themeShade="BF"/>
        <w:sz w:val="16"/>
        <w:szCs w:val="16"/>
      </w:rPr>
      <w:t>5</w:t>
    </w:r>
    <w:r w:rsidR="00B82D20" w:rsidRPr="00B82D20">
      <w:rPr>
        <w:color w:val="BFBFBF" w:themeColor="background1" w:themeShade="BF"/>
        <w:sz w:val="16"/>
        <w:szCs w:val="16"/>
      </w:rPr>
      <w:t xml:space="preserve">. </w:t>
    </w:r>
    <w:proofErr w:type="spellStart"/>
    <w:r w:rsidR="00B82D20" w:rsidRPr="00B82D20">
      <w:rPr>
        <w:color w:val="BFBFBF" w:themeColor="background1" w:themeShade="BF"/>
        <w:sz w:val="16"/>
        <w:szCs w:val="16"/>
      </w:rPr>
      <w:t>godinu</w:t>
    </w:r>
    <w:proofErr w:type="spellEnd"/>
  </w:p>
  <w:p w14:paraId="3762AD2E" w14:textId="3365BA23" w:rsidR="00F12374" w:rsidRPr="00B82D20" w:rsidRDefault="00F12374" w:rsidP="00B82D20">
    <w:pPr>
      <w:pStyle w:val="Podnoje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92FFF1" w14:textId="77777777" w:rsidR="0049374C" w:rsidRDefault="001F4CA4">
    <w:pPr>
      <w:pStyle w:val="Tijeloteksta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339584" behindDoc="1" locked="0" layoutInCell="1" allowOverlap="1" wp14:anchorId="6776DC78" wp14:editId="55F4CD1F">
              <wp:simplePos x="0" y="0"/>
              <wp:positionH relativeFrom="page">
                <wp:posOffset>1027430</wp:posOffset>
              </wp:positionH>
              <wp:positionV relativeFrom="page">
                <wp:posOffset>10045065</wp:posOffset>
              </wp:positionV>
              <wp:extent cx="229235" cy="173355"/>
              <wp:effectExtent l="0" t="0" r="0" b="0"/>
              <wp:wrapNone/>
              <wp:docPr id="595292445" name="docshape1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235" cy="1733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C3522B" w14:textId="77777777" w:rsidR="0049374C" w:rsidRDefault="008A164E">
                          <w:pPr>
                            <w:pStyle w:val="Tijeloteksta"/>
                            <w:spacing w:before="11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  <w:color w:val="080808"/>
                              <w:spacing w:val="-5"/>
                              <w:w w:val="105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color w:val="080808"/>
                              <w:spacing w:val="-5"/>
                              <w:w w:val="105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color w:val="080808"/>
                              <w:spacing w:val="-5"/>
                              <w:w w:val="105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color w:val="080808"/>
                              <w:spacing w:val="-5"/>
                              <w:w w:val="105"/>
                            </w:rPr>
                            <w:t>24</w:t>
                          </w:r>
                          <w:r>
                            <w:rPr>
                              <w:rFonts w:ascii="Times New Roman"/>
                              <w:color w:val="080808"/>
                              <w:spacing w:val="-5"/>
                              <w:w w:val="10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6776DC78" id="_x0000_t202" coordsize="21600,21600" o:spt="202" path="m,l,21600r21600,l21600,xe">
              <v:stroke joinstyle="miter"/>
              <v:path gradientshapeok="t" o:connecttype="rect"/>
            </v:shapetype>
            <v:shape id="docshape109" o:spid="_x0000_s1027" type="#_x0000_t202" style="position:absolute;left:0;text-align:left;margin-left:80.9pt;margin-top:790.95pt;width:18.05pt;height:13.65pt;z-index:-16976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" filled="f" stroked="f">
              <v:textbox inset="0,0,0,0">
                <w:txbxContent>
                  <w:p w14:paraId="75C3522B" w14:textId="77777777" w:rsidR="0049374C" w:rsidRDefault="008A164E">
                    <w:pPr>
                      <w:pStyle w:val="Tijeloteksta"/>
                      <w:spacing w:before="11"/>
                      <w:ind w:left="60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color w:val="080808"/>
                        <w:spacing w:val="-5"/>
                        <w:w w:val="105"/>
                      </w:rPr>
                      <w:fldChar w:fldCharType="begin"/>
                    </w:r>
                    <w:r>
                      <w:rPr>
                        <w:rFonts w:ascii="Times New Roman"/>
                        <w:color w:val="080808"/>
                        <w:spacing w:val="-5"/>
                        <w:w w:val="105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color w:val="080808"/>
                        <w:spacing w:val="-5"/>
                        <w:w w:val="105"/>
                      </w:rPr>
                      <w:fldChar w:fldCharType="separate"/>
                    </w:r>
                    <w:r>
                      <w:rPr>
                        <w:rFonts w:ascii="Times New Roman"/>
                        <w:color w:val="080808"/>
                        <w:spacing w:val="-5"/>
                        <w:w w:val="105"/>
                      </w:rPr>
                      <w:t>24</w:t>
                    </w:r>
                    <w:r>
                      <w:rPr>
                        <w:rFonts w:ascii="Times New Roman"/>
                        <w:color w:val="080808"/>
                        <w:spacing w:val="-5"/>
                        <w:w w:val="10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A8691E" w14:textId="77777777" w:rsidR="00AF2BFA" w:rsidRDefault="00AF2BFA">
      <w:pPr>
        <w:spacing w:after="0" w:line="240" w:lineRule="auto"/>
      </w:pPr>
      <w:r>
        <w:separator/>
      </w:r>
    </w:p>
  </w:footnote>
  <w:footnote w:type="continuationSeparator" w:id="0">
    <w:p w14:paraId="2AF48E6D" w14:textId="77777777" w:rsidR="00AF2BFA" w:rsidRDefault="00AF2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60349"/>
    <w:multiLevelType w:val="multilevel"/>
    <w:tmpl w:val="920C6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452913"/>
    <w:multiLevelType w:val="multilevel"/>
    <w:tmpl w:val="07FE1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5E165A"/>
    <w:multiLevelType w:val="hybridMultilevel"/>
    <w:tmpl w:val="6772DEC2"/>
    <w:lvl w:ilvl="0" w:tplc="EEB88E3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color w:val="080808"/>
        <w:w w:val="107"/>
        <w:sz w:val="21"/>
        <w:szCs w:val="21"/>
        <w:lang w:val="bs" w:eastAsia="en-US" w:bidi="ar-SA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05522"/>
    <w:multiLevelType w:val="hybridMultilevel"/>
    <w:tmpl w:val="5F34C12A"/>
    <w:lvl w:ilvl="0" w:tplc="EEB88E3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color w:val="080808"/>
        <w:w w:val="107"/>
        <w:sz w:val="21"/>
        <w:szCs w:val="21"/>
        <w:lang w:val="bs" w:eastAsia="en-US" w:bidi="ar-SA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721059"/>
    <w:multiLevelType w:val="hybridMultilevel"/>
    <w:tmpl w:val="CEE26A9E"/>
    <w:lvl w:ilvl="0" w:tplc="EEB88E3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color w:val="080808"/>
        <w:w w:val="107"/>
        <w:sz w:val="21"/>
        <w:szCs w:val="21"/>
        <w:lang w:val="bs" w:eastAsia="en-US" w:bidi="ar-SA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2F3B4B"/>
    <w:multiLevelType w:val="multilevel"/>
    <w:tmpl w:val="CEA05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B614103"/>
    <w:multiLevelType w:val="hybridMultilevel"/>
    <w:tmpl w:val="5038ED2C"/>
    <w:lvl w:ilvl="0" w:tplc="EEB88E3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color w:val="080808"/>
        <w:w w:val="107"/>
        <w:sz w:val="21"/>
        <w:szCs w:val="21"/>
        <w:lang w:val="bs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D84DFC"/>
    <w:multiLevelType w:val="hybridMultilevel"/>
    <w:tmpl w:val="FEB07268"/>
    <w:lvl w:ilvl="0" w:tplc="EEB88E3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color w:val="080808"/>
        <w:w w:val="107"/>
        <w:sz w:val="21"/>
        <w:szCs w:val="21"/>
        <w:lang w:val="bs" w:eastAsia="en-US" w:bidi="ar-SA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171341"/>
    <w:multiLevelType w:val="hybridMultilevel"/>
    <w:tmpl w:val="A44ED6E0"/>
    <w:lvl w:ilvl="0" w:tplc="EEB88E3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color w:val="080808"/>
        <w:w w:val="107"/>
        <w:sz w:val="21"/>
        <w:szCs w:val="21"/>
        <w:lang w:val="bs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A04983"/>
    <w:multiLevelType w:val="multilevel"/>
    <w:tmpl w:val="D2EC6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E3B42B5"/>
    <w:multiLevelType w:val="multilevel"/>
    <w:tmpl w:val="D242D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6D36E75"/>
    <w:multiLevelType w:val="multilevel"/>
    <w:tmpl w:val="503682A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color w:val="080808"/>
        <w:w w:val="107"/>
        <w:sz w:val="21"/>
        <w:szCs w:val="21"/>
        <w:lang w:val="bs" w:eastAsia="en-US" w:bidi="ar-SA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3567D6B"/>
    <w:multiLevelType w:val="multilevel"/>
    <w:tmpl w:val="AEF21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C325ED5"/>
    <w:multiLevelType w:val="multilevel"/>
    <w:tmpl w:val="AC500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DA275CD"/>
    <w:multiLevelType w:val="hybridMultilevel"/>
    <w:tmpl w:val="052811F2"/>
    <w:lvl w:ilvl="0" w:tplc="EEB88E3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color w:val="080808"/>
        <w:w w:val="107"/>
        <w:sz w:val="21"/>
        <w:szCs w:val="21"/>
        <w:lang w:val="bs" w:eastAsia="en-US" w:bidi="ar-SA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4853EE"/>
    <w:multiLevelType w:val="hybridMultilevel"/>
    <w:tmpl w:val="E1843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0"/>
  </w:num>
  <w:num w:numId="5">
    <w:abstractNumId w:val="5"/>
  </w:num>
  <w:num w:numId="6">
    <w:abstractNumId w:val="9"/>
  </w:num>
  <w:num w:numId="7">
    <w:abstractNumId w:val="1"/>
  </w:num>
  <w:num w:numId="8">
    <w:abstractNumId w:val="13"/>
  </w:num>
  <w:num w:numId="9">
    <w:abstractNumId w:val="4"/>
  </w:num>
  <w:num w:numId="10">
    <w:abstractNumId w:val="11"/>
  </w:num>
  <w:num w:numId="11">
    <w:abstractNumId w:val="10"/>
  </w:num>
  <w:num w:numId="12">
    <w:abstractNumId w:val="2"/>
  </w:num>
  <w:num w:numId="13">
    <w:abstractNumId w:val="7"/>
  </w:num>
  <w:num w:numId="14">
    <w:abstractNumId w:val="3"/>
  </w:num>
  <w:num w:numId="15">
    <w:abstractNumId w:val="14"/>
  </w:num>
  <w:num w:numId="16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74C"/>
    <w:rsid w:val="00011CBF"/>
    <w:rsid w:val="0001776D"/>
    <w:rsid w:val="00021B0B"/>
    <w:rsid w:val="00021D23"/>
    <w:rsid w:val="000224F0"/>
    <w:rsid w:val="00040A14"/>
    <w:rsid w:val="00042B5B"/>
    <w:rsid w:val="00042CB3"/>
    <w:rsid w:val="0004326E"/>
    <w:rsid w:val="00054141"/>
    <w:rsid w:val="000640E8"/>
    <w:rsid w:val="00064426"/>
    <w:rsid w:val="00094001"/>
    <w:rsid w:val="00095C11"/>
    <w:rsid w:val="000A1DD2"/>
    <w:rsid w:val="000B0510"/>
    <w:rsid w:val="000B27BE"/>
    <w:rsid w:val="000D1EEE"/>
    <w:rsid w:val="000E19AC"/>
    <w:rsid w:val="000F18DE"/>
    <w:rsid w:val="000F267E"/>
    <w:rsid w:val="001064B9"/>
    <w:rsid w:val="00106F48"/>
    <w:rsid w:val="00111063"/>
    <w:rsid w:val="00122C6A"/>
    <w:rsid w:val="00126ECD"/>
    <w:rsid w:val="0013166E"/>
    <w:rsid w:val="001473FE"/>
    <w:rsid w:val="00157AD5"/>
    <w:rsid w:val="00163CD6"/>
    <w:rsid w:val="00165A99"/>
    <w:rsid w:val="00177AC9"/>
    <w:rsid w:val="00182B86"/>
    <w:rsid w:val="00183536"/>
    <w:rsid w:val="00185B19"/>
    <w:rsid w:val="00197446"/>
    <w:rsid w:val="00197DA6"/>
    <w:rsid w:val="001A1A2B"/>
    <w:rsid w:val="001B2F2A"/>
    <w:rsid w:val="001B7245"/>
    <w:rsid w:val="001D16C2"/>
    <w:rsid w:val="001E2761"/>
    <w:rsid w:val="001E570D"/>
    <w:rsid w:val="001F3335"/>
    <w:rsid w:val="001F4CA4"/>
    <w:rsid w:val="00201F6C"/>
    <w:rsid w:val="00203535"/>
    <w:rsid w:val="002041C9"/>
    <w:rsid w:val="002043C5"/>
    <w:rsid w:val="00206FC7"/>
    <w:rsid w:val="002120F2"/>
    <w:rsid w:val="00212E8D"/>
    <w:rsid w:val="00214672"/>
    <w:rsid w:val="0021601A"/>
    <w:rsid w:val="0022197A"/>
    <w:rsid w:val="00231615"/>
    <w:rsid w:val="00232844"/>
    <w:rsid w:val="002367F3"/>
    <w:rsid w:val="00240D88"/>
    <w:rsid w:val="00241C0F"/>
    <w:rsid w:val="002446DE"/>
    <w:rsid w:val="00252710"/>
    <w:rsid w:val="002616A8"/>
    <w:rsid w:val="00262D88"/>
    <w:rsid w:val="00277BCF"/>
    <w:rsid w:val="002826C1"/>
    <w:rsid w:val="00283C94"/>
    <w:rsid w:val="00291D64"/>
    <w:rsid w:val="002A7B69"/>
    <w:rsid w:val="002B3B51"/>
    <w:rsid w:val="002C29A9"/>
    <w:rsid w:val="002C6EF7"/>
    <w:rsid w:val="002C779A"/>
    <w:rsid w:val="002D0F93"/>
    <w:rsid w:val="002D3478"/>
    <w:rsid w:val="002D3D81"/>
    <w:rsid w:val="002D6340"/>
    <w:rsid w:val="002E1B9E"/>
    <w:rsid w:val="002F0C21"/>
    <w:rsid w:val="002F2A24"/>
    <w:rsid w:val="002F68E1"/>
    <w:rsid w:val="00311527"/>
    <w:rsid w:val="00313196"/>
    <w:rsid w:val="00314C6C"/>
    <w:rsid w:val="003257D9"/>
    <w:rsid w:val="00325A54"/>
    <w:rsid w:val="00331C97"/>
    <w:rsid w:val="00343635"/>
    <w:rsid w:val="00351847"/>
    <w:rsid w:val="00354C75"/>
    <w:rsid w:val="00362E41"/>
    <w:rsid w:val="003702F2"/>
    <w:rsid w:val="00381669"/>
    <w:rsid w:val="00381BF1"/>
    <w:rsid w:val="00383203"/>
    <w:rsid w:val="00383899"/>
    <w:rsid w:val="003913D4"/>
    <w:rsid w:val="0039793E"/>
    <w:rsid w:val="003A668E"/>
    <w:rsid w:val="003B049B"/>
    <w:rsid w:val="003B6E96"/>
    <w:rsid w:val="003B78BB"/>
    <w:rsid w:val="003C09BA"/>
    <w:rsid w:val="003E2395"/>
    <w:rsid w:val="003F08AF"/>
    <w:rsid w:val="003F4CC6"/>
    <w:rsid w:val="00413AA5"/>
    <w:rsid w:val="004244E6"/>
    <w:rsid w:val="00433E9D"/>
    <w:rsid w:val="00435BEF"/>
    <w:rsid w:val="00436261"/>
    <w:rsid w:val="0044481D"/>
    <w:rsid w:val="0044558D"/>
    <w:rsid w:val="00445BC6"/>
    <w:rsid w:val="004515BC"/>
    <w:rsid w:val="00456267"/>
    <w:rsid w:val="00456F42"/>
    <w:rsid w:val="00462DB9"/>
    <w:rsid w:val="0046503B"/>
    <w:rsid w:val="00471C34"/>
    <w:rsid w:val="00476FCE"/>
    <w:rsid w:val="00482F96"/>
    <w:rsid w:val="00483CA2"/>
    <w:rsid w:val="00486AE2"/>
    <w:rsid w:val="00491C63"/>
    <w:rsid w:val="00492B31"/>
    <w:rsid w:val="0049374C"/>
    <w:rsid w:val="00495982"/>
    <w:rsid w:val="004C020E"/>
    <w:rsid w:val="004C21D7"/>
    <w:rsid w:val="004C7189"/>
    <w:rsid w:val="004D333D"/>
    <w:rsid w:val="004E2FD7"/>
    <w:rsid w:val="004E5123"/>
    <w:rsid w:val="004F631E"/>
    <w:rsid w:val="004F6A30"/>
    <w:rsid w:val="004F78BE"/>
    <w:rsid w:val="00512C5E"/>
    <w:rsid w:val="00515383"/>
    <w:rsid w:val="00523C48"/>
    <w:rsid w:val="005258CA"/>
    <w:rsid w:val="00532E45"/>
    <w:rsid w:val="005358A6"/>
    <w:rsid w:val="00535C01"/>
    <w:rsid w:val="0054240F"/>
    <w:rsid w:val="00543970"/>
    <w:rsid w:val="00556B02"/>
    <w:rsid w:val="00557DDE"/>
    <w:rsid w:val="005600B7"/>
    <w:rsid w:val="00581DB8"/>
    <w:rsid w:val="005A1BFF"/>
    <w:rsid w:val="005A579D"/>
    <w:rsid w:val="005A6A98"/>
    <w:rsid w:val="005B220B"/>
    <w:rsid w:val="005C3D9D"/>
    <w:rsid w:val="005D0BC9"/>
    <w:rsid w:val="005D50D1"/>
    <w:rsid w:val="005D70A1"/>
    <w:rsid w:val="005E4CA5"/>
    <w:rsid w:val="005F4E4B"/>
    <w:rsid w:val="005F5F83"/>
    <w:rsid w:val="005F70EC"/>
    <w:rsid w:val="005F7F3A"/>
    <w:rsid w:val="00600F4D"/>
    <w:rsid w:val="00610D43"/>
    <w:rsid w:val="006145FE"/>
    <w:rsid w:val="00617471"/>
    <w:rsid w:val="0061754F"/>
    <w:rsid w:val="006246A9"/>
    <w:rsid w:val="00625B60"/>
    <w:rsid w:val="006307A9"/>
    <w:rsid w:val="00633ED2"/>
    <w:rsid w:val="0063431A"/>
    <w:rsid w:val="006405A2"/>
    <w:rsid w:val="00641FA9"/>
    <w:rsid w:val="00647123"/>
    <w:rsid w:val="00655BD6"/>
    <w:rsid w:val="00660E6E"/>
    <w:rsid w:val="0066178D"/>
    <w:rsid w:val="0067064F"/>
    <w:rsid w:val="0067499D"/>
    <w:rsid w:val="0069178C"/>
    <w:rsid w:val="00692354"/>
    <w:rsid w:val="006963E9"/>
    <w:rsid w:val="006B3346"/>
    <w:rsid w:val="006C0D1A"/>
    <w:rsid w:val="006C1DAC"/>
    <w:rsid w:val="006D7484"/>
    <w:rsid w:val="006E1E14"/>
    <w:rsid w:val="006F1416"/>
    <w:rsid w:val="006F5366"/>
    <w:rsid w:val="00700428"/>
    <w:rsid w:val="00700F07"/>
    <w:rsid w:val="007013A5"/>
    <w:rsid w:val="007115C5"/>
    <w:rsid w:val="00713C1F"/>
    <w:rsid w:val="00721C22"/>
    <w:rsid w:val="007221D8"/>
    <w:rsid w:val="00723648"/>
    <w:rsid w:val="007321C7"/>
    <w:rsid w:val="00737C18"/>
    <w:rsid w:val="00746060"/>
    <w:rsid w:val="00750169"/>
    <w:rsid w:val="00751777"/>
    <w:rsid w:val="00751A16"/>
    <w:rsid w:val="00751A75"/>
    <w:rsid w:val="00751B14"/>
    <w:rsid w:val="0076550C"/>
    <w:rsid w:val="00776F4C"/>
    <w:rsid w:val="00777F7D"/>
    <w:rsid w:val="00781059"/>
    <w:rsid w:val="00791495"/>
    <w:rsid w:val="00792BA2"/>
    <w:rsid w:val="007947A7"/>
    <w:rsid w:val="00797D34"/>
    <w:rsid w:val="007A1940"/>
    <w:rsid w:val="007A23D5"/>
    <w:rsid w:val="007A5307"/>
    <w:rsid w:val="007B5E47"/>
    <w:rsid w:val="007C02AF"/>
    <w:rsid w:val="007C2DDB"/>
    <w:rsid w:val="007D2D81"/>
    <w:rsid w:val="007D2EB1"/>
    <w:rsid w:val="007E4B73"/>
    <w:rsid w:val="007F1559"/>
    <w:rsid w:val="00807596"/>
    <w:rsid w:val="00815712"/>
    <w:rsid w:val="00817A04"/>
    <w:rsid w:val="0082328F"/>
    <w:rsid w:val="00823E5D"/>
    <w:rsid w:val="00843C42"/>
    <w:rsid w:val="008454D5"/>
    <w:rsid w:val="0085009C"/>
    <w:rsid w:val="00853EA5"/>
    <w:rsid w:val="00863735"/>
    <w:rsid w:val="00870284"/>
    <w:rsid w:val="00870BFF"/>
    <w:rsid w:val="00874197"/>
    <w:rsid w:val="008771D6"/>
    <w:rsid w:val="00880CC0"/>
    <w:rsid w:val="00884C99"/>
    <w:rsid w:val="008875AB"/>
    <w:rsid w:val="0089787B"/>
    <w:rsid w:val="008A164E"/>
    <w:rsid w:val="008A2832"/>
    <w:rsid w:val="008A4AF8"/>
    <w:rsid w:val="008A629A"/>
    <w:rsid w:val="008B37B3"/>
    <w:rsid w:val="008C1326"/>
    <w:rsid w:val="008D026E"/>
    <w:rsid w:val="008D23C4"/>
    <w:rsid w:val="008D5723"/>
    <w:rsid w:val="008D7830"/>
    <w:rsid w:val="008D7CC7"/>
    <w:rsid w:val="008E1165"/>
    <w:rsid w:val="008E48AB"/>
    <w:rsid w:val="008E67C2"/>
    <w:rsid w:val="008E775A"/>
    <w:rsid w:val="008F404C"/>
    <w:rsid w:val="008F458B"/>
    <w:rsid w:val="0090083C"/>
    <w:rsid w:val="00906563"/>
    <w:rsid w:val="00912ED3"/>
    <w:rsid w:val="009144B7"/>
    <w:rsid w:val="00923E41"/>
    <w:rsid w:val="009323BD"/>
    <w:rsid w:val="00937667"/>
    <w:rsid w:val="009421EF"/>
    <w:rsid w:val="009428E5"/>
    <w:rsid w:val="00950BCB"/>
    <w:rsid w:val="00961831"/>
    <w:rsid w:val="0097104F"/>
    <w:rsid w:val="00971B3E"/>
    <w:rsid w:val="009752FF"/>
    <w:rsid w:val="00976407"/>
    <w:rsid w:val="00976CEC"/>
    <w:rsid w:val="00983D01"/>
    <w:rsid w:val="009859C4"/>
    <w:rsid w:val="00996F25"/>
    <w:rsid w:val="009A136B"/>
    <w:rsid w:val="009A66EB"/>
    <w:rsid w:val="009B0432"/>
    <w:rsid w:val="009D3DC7"/>
    <w:rsid w:val="009D5525"/>
    <w:rsid w:val="009D639C"/>
    <w:rsid w:val="009E20EC"/>
    <w:rsid w:val="00A012E2"/>
    <w:rsid w:val="00A03B82"/>
    <w:rsid w:val="00A213C8"/>
    <w:rsid w:val="00A33B99"/>
    <w:rsid w:val="00A44535"/>
    <w:rsid w:val="00A550C8"/>
    <w:rsid w:val="00A563B0"/>
    <w:rsid w:val="00A602FC"/>
    <w:rsid w:val="00A62BEB"/>
    <w:rsid w:val="00A678B8"/>
    <w:rsid w:val="00A678F1"/>
    <w:rsid w:val="00A67D4E"/>
    <w:rsid w:val="00A71AE4"/>
    <w:rsid w:val="00A72C46"/>
    <w:rsid w:val="00A75A85"/>
    <w:rsid w:val="00A763BA"/>
    <w:rsid w:val="00A8162D"/>
    <w:rsid w:val="00A81B28"/>
    <w:rsid w:val="00A919ED"/>
    <w:rsid w:val="00A92A2A"/>
    <w:rsid w:val="00A92A9A"/>
    <w:rsid w:val="00A94C4C"/>
    <w:rsid w:val="00A9649F"/>
    <w:rsid w:val="00AA0E3A"/>
    <w:rsid w:val="00AC2F19"/>
    <w:rsid w:val="00AC3267"/>
    <w:rsid w:val="00AC3AF1"/>
    <w:rsid w:val="00AC4138"/>
    <w:rsid w:val="00AC6315"/>
    <w:rsid w:val="00AD7477"/>
    <w:rsid w:val="00AD7BA3"/>
    <w:rsid w:val="00AE5428"/>
    <w:rsid w:val="00AE5F73"/>
    <w:rsid w:val="00AE7162"/>
    <w:rsid w:val="00AE79CF"/>
    <w:rsid w:val="00AE7E4B"/>
    <w:rsid w:val="00AF2BFA"/>
    <w:rsid w:val="00AF6252"/>
    <w:rsid w:val="00B059D6"/>
    <w:rsid w:val="00B212EF"/>
    <w:rsid w:val="00B25BC8"/>
    <w:rsid w:val="00B322B7"/>
    <w:rsid w:val="00B41DFE"/>
    <w:rsid w:val="00B46933"/>
    <w:rsid w:val="00B50E28"/>
    <w:rsid w:val="00B56F08"/>
    <w:rsid w:val="00B6199F"/>
    <w:rsid w:val="00B62806"/>
    <w:rsid w:val="00B6288A"/>
    <w:rsid w:val="00B62891"/>
    <w:rsid w:val="00B66C62"/>
    <w:rsid w:val="00B6738A"/>
    <w:rsid w:val="00B71669"/>
    <w:rsid w:val="00B771A2"/>
    <w:rsid w:val="00B77E33"/>
    <w:rsid w:val="00B82D20"/>
    <w:rsid w:val="00B862DB"/>
    <w:rsid w:val="00B958CC"/>
    <w:rsid w:val="00B96AA9"/>
    <w:rsid w:val="00BA19CC"/>
    <w:rsid w:val="00BA790C"/>
    <w:rsid w:val="00BB129F"/>
    <w:rsid w:val="00BB71FA"/>
    <w:rsid w:val="00BC157A"/>
    <w:rsid w:val="00BC254A"/>
    <w:rsid w:val="00BC41E1"/>
    <w:rsid w:val="00BC43A6"/>
    <w:rsid w:val="00BC46A4"/>
    <w:rsid w:val="00BC4AEB"/>
    <w:rsid w:val="00BC77E4"/>
    <w:rsid w:val="00BD08FC"/>
    <w:rsid w:val="00BD45E1"/>
    <w:rsid w:val="00BE1C62"/>
    <w:rsid w:val="00BE5251"/>
    <w:rsid w:val="00BE6A84"/>
    <w:rsid w:val="00BF2F58"/>
    <w:rsid w:val="00C036E4"/>
    <w:rsid w:val="00C04531"/>
    <w:rsid w:val="00C07838"/>
    <w:rsid w:val="00C227B6"/>
    <w:rsid w:val="00C22D9E"/>
    <w:rsid w:val="00C304F3"/>
    <w:rsid w:val="00C41B91"/>
    <w:rsid w:val="00C47954"/>
    <w:rsid w:val="00C5366F"/>
    <w:rsid w:val="00C53737"/>
    <w:rsid w:val="00C53CE7"/>
    <w:rsid w:val="00C57CCA"/>
    <w:rsid w:val="00C65570"/>
    <w:rsid w:val="00C672F4"/>
    <w:rsid w:val="00C76E6C"/>
    <w:rsid w:val="00C926EA"/>
    <w:rsid w:val="00C96CDD"/>
    <w:rsid w:val="00CA4066"/>
    <w:rsid w:val="00CA78E9"/>
    <w:rsid w:val="00CB39FC"/>
    <w:rsid w:val="00CB4367"/>
    <w:rsid w:val="00CB514B"/>
    <w:rsid w:val="00CC3ACE"/>
    <w:rsid w:val="00CC7275"/>
    <w:rsid w:val="00CE201D"/>
    <w:rsid w:val="00CE70D7"/>
    <w:rsid w:val="00CF037C"/>
    <w:rsid w:val="00CF0DB6"/>
    <w:rsid w:val="00D104D1"/>
    <w:rsid w:val="00D11E4D"/>
    <w:rsid w:val="00D14EC3"/>
    <w:rsid w:val="00D33256"/>
    <w:rsid w:val="00D44266"/>
    <w:rsid w:val="00D462D8"/>
    <w:rsid w:val="00D54B4E"/>
    <w:rsid w:val="00D56A71"/>
    <w:rsid w:val="00D56B4F"/>
    <w:rsid w:val="00D75647"/>
    <w:rsid w:val="00D84640"/>
    <w:rsid w:val="00D857E9"/>
    <w:rsid w:val="00D8626F"/>
    <w:rsid w:val="00D92165"/>
    <w:rsid w:val="00DA00F7"/>
    <w:rsid w:val="00DA77F7"/>
    <w:rsid w:val="00DB4284"/>
    <w:rsid w:val="00DB547C"/>
    <w:rsid w:val="00DB6672"/>
    <w:rsid w:val="00DC398E"/>
    <w:rsid w:val="00DC3A91"/>
    <w:rsid w:val="00DD062F"/>
    <w:rsid w:val="00DE0CFE"/>
    <w:rsid w:val="00DF0E1C"/>
    <w:rsid w:val="00DF1AF1"/>
    <w:rsid w:val="00DF3B9D"/>
    <w:rsid w:val="00DF5E08"/>
    <w:rsid w:val="00E170D1"/>
    <w:rsid w:val="00E208B9"/>
    <w:rsid w:val="00E26D9A"/>
    <w:rsid w:val="00E3489A"/>
    <w:rsid w:val="00E358AB"/>
    <w:rsid w:val="00E36A80"/>
    <w:rsid w:val="00E37BBE"/>
    <w:rsid w:val="00E409DD"/>
    <w:rsid w:val="00E50BFF"/>
    <w:rsid w:val="00E52A72"/>
    <w:rsid w:val="00E57FE1"/>
    <w:rsid w:val="00E6309F"/>
    <w:rsid w:val="00E63544"/>
    <w:rsid w:val="00E65842"/>
    <w:rsid w:val="00E66DD9"/>
    <w:rsid w:val="00E71580"/>
    <w:rsid w:val="00E81B53"/>
    <w:rsid w:val="00E822F7"/>
    <w:rsid w:val="00E83419"/>
    <w:rsid w:val="00E93905"/>
    <w:rsid w:val="00E93D1D"/>
    <w:rsid w:val="00EA039E"/>
    <w:rsid w:val="00EA08FF"/>
    <w:rsid w:val="00EA38A6"/>
    <w:rsid w:val="00EB2C9C"/>
    <w:rsid w:val="00ED2745"/>
    <w:rsid w:val="00ED65C7"/>
    <w:rsid w:val="00EE421E"/>
    <w:rsid w:val="00EF78AA"/>
    <w:rsid w:val="00F01BCE"/>
    <w:rsid w:val="00F103F1"/>
    <w:rsid w:val="00F12374"/>
    <w:rsid w:val="00F1438A"/>
    <w:rsid w:val="00F22E4A"/>
    <w:rsid w:val="00F308CA"/>
    <w:rsid w:val="00F34F52"/>
    <w:rsid w:val="00F35A8F"/>
    <w:rsid w:val="00F400BD"/>
    <w:rsid w:val="00F41E7E"/>
    <w:rsid w:val="00F464CC"/>
    <w:rsid w:val="00F4696D"/>
    <w:rsid w:val="00F54050"/>
    <w:rsid w:val="00F5789D"/>
    <w:rsid w:val="00F72F54"/>
    <w:rsid w:val="00FA0C5B"/>
    <w:rsid w:val="00FA2D05"/>
    <w:rsid w:val="00FB6E53"/>
    <w:rsid w:val="00FC4224"/>
    <w:rsid w:val="00FC499F"/>
    <w:rsid w:val="00FD06BE"/>
    <w:rsid w:val="00FD33A9"/>
    <w:rsid w:val="00FE35F9"/>
    <w:rsid w:val="00FE6BB9"/>
    <w:rsid w:val="00FE7921"/>
    <w:rsid w:val="00FF48B6"/>
    <w:rsid w:val="00FF4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B6B3EE"/>
  <w15:docId w15:val="{92FC7FB7-E1DD-4F78-B080-51B93FD59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21D8"/>
  </w:style>
  <w:style w:type="paragraph" w:styleId="Naslov1">
    <w:name w:val="heading 1"/>
    <w:basedOn w:val="Normal"/>
    <w:next w:val="Normal"/>
    <w:link w:val="Naslov1Char"/>
    <w:uiPriority w:val="9"/>
    <w:qFormat/>
    <w:rsid w:val="00660E6E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660E6E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660E6E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660E6E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660E6E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660E6E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660E6E"/>
    <w:pPr>
      <w:keepNext/>
      <w:keepLines/>
      <w:spacing w:before="120" w:after="0"/>
      <w:outlineLvl w:val="6"/>
    </w:pPr>
    <w:rPr>
      <w:i/>
      <w:iCs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660E6E"/>
    <w:pPr>
      <w:keepNext/>
      <w:keepLines/>
      <w:spacing w:before="120" w:after="0"/>
      <w:outlineLvl w:val="7"/>
    </w:pPr>
    <w:rPr>
      <w:b/>
      <w:b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660E6E"/>
    <w:pPr>
      <w:keepNext/>
      <w:keepLines/>
      <w:spacing w:before="120" w:after="0"/>
      <w:outlineLvl w:val="8"/>
    </w:pPr>
    <w:rPr>
      <w:i/>
      <w:i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link w:val="TijelotekstaChar"/>
    <w:uiPriority w:val="1"/>
    <w:rPr>
      <w:rFonts w:ascii="Arial" w:eastAsia="Arial" w:hAnsi="Arial" w:cs="Arial"/>
      <w:sz w:val="21"/>
      <w:szCs w:val="21"/>
      <w:lang w:val="bs"/>
    </w:rPr>
  </w:style>
  <w:style w:type="paragraph" w:styleId="Naslov">
    <w:name w:val="Title"/>
    <w:basedOn w:val="Normal"/>
    <w:next w:val="Normal"/>
    <w:link w:val="NaslovChar"/>
    <w:uiPriority w:val="10"/>
    <w:qFormat/>
    <w:rsid w:val="00660E6E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rPr>
      <w:rFonts w:ascii="Arial" w:eastAsia="Arial" w:hAnsi="Arial" w:cs="Arial"/>
      <w:lang w:val="bs"/>
    </w:rPr>
  </w:style>
  <w:style w:type="paragraph" w:styleId="Bezproreda">
    <w:name w:val="No Spacing"/>
    <w:link w:val="BezproredaChar"/>
    <w:uiPriority w:val="1"/>
    <w:qFormat/>
    <w:rsid w:val="00660E6E"/>
    <w:pPr>
      <w:spacing w:after="0" w:line="240" w:lineRule="auto"/>
    </w:pPr>
  </w:style>
  <w:style w:type="character" w:customStyle="1" w:styleId="BezproredaChar">
    <w:name w:val="Bez proreda Char"/>
    <w:basedOn w:val="Zadanifontodlomka"/>
    <w:link w:val="Bezproreda"/>
    <w:uiPriority w:val="1"/>
    <w:rsid w:val="001F4CA4"/>
  </w:style>
  <w:style w:type="character" w:customStyle="1" w:styleId="TijelotekstaChar">
    <w:name w:val="Tijelo teksta Char"/>
    <w:basedOn w:val="Zadanifontodlomka"/>
    <w:link w:val="Tijeloteksta"/>
    <w:uiPriority w:val="1"/>
    <w:rsid w:val="00BC43A6"/>
    <w:rPr>
      <w:rFonts w:ascii="Arial" w:eastAsia="Arial" w:hAnsi="Arial" w:cs="Arial"/>
      <w:sz w:val="21"/>
      <w:szCs w:val="21"/>
      <w:lang w:val="bs"/>
    </w:rPr>
  </w:style>
  <w:style w:type="paragraph" w:styleId="TOCNaslov">
    <w:name w:val="TOC Heading"/>
    <w:basedOn w:val="Naslov1"/>
    <w:next w:val="Normal"/>
    <w:uiPriority w:val="39"/>
    <w:unhideWhenUsed/>
    <w:qFormat/>
    <w:rsid w:val="00660E6E"/>
    <w:pPr>
      <w:outlineLvl w:val="9"/>
    </w:pPr>
  </w:style>
  <w:style w:type="paragraph" w:styleId="Sadraj1">
    <w:name w:val="toc 1"/>
    <w:basedOn w:val="Normal"/>
    <w:next w:val="Normal"/>
    <w:autoRedefine/>
    <w:uiPriority w:val="39"/>
    <w:unhideWhenUsed/>
    <w:rsid w:val="003257D9"/>
    <w:pPr>
      <w:tabs>
        <w:tab w:val="right" w:pos="9312"/>
      </w:tabs>
      <w:spacing w:after="100"/>
    </w:pPr>
    <w:rPr>
      <w:noProof/>
      <w:sz w:val="20"/>
      <w:szCs w:val="20"/>
      <w:lang w:val="hr-HR"/>
    </w:rPr>
  </w:style>
  <w:style w:type="paragraph" w:styleId="Sadraj3">
    <w:name w:val="toc 3"/>
    <w:basedOn w:val="Normal"/>
    <w:next w:val="Normal"/>
    <w:autoRedefine/>
    <w:uiPriority w:val="39"/>
    <w:unhideWhenUsed/>
    <w:rsid w:val="00C5366F"/>
    <w:pPr>
      <w:tabs>
        <w:tab w:val="right" w:pos="9313"/>
      </w:tabs>
      <w:spacing w:after="100"/>
      <w:ind w:left="284"/>
    </w:pPr>
    <w:rPr>
      <w:rFonts w:eastAsia="Calibri" w:cstheme="minorHAnsi"/>
      <w:b/>
      <w:bCs/>
      <w:noProof/>
      <w:lang w:val="hr-HR"/>
    </w:rPr>
  </w:style>
  <w:style w:type="paragraph" w:styleId="Sadraj2">
    <w:name w:val="toc 2"/>
    <w:basedOn w:val="Normal"/>
    <w:next w:val="Normal"/>
    <w:autoRedefine/>
    <w:uiPriority w:val="39"/>
    <w:unhideWhenUsed/>
    <w:rsid w:val="00700F07"/>
    <w:pPr>
      <w:spacing w:after="100"/>
      <w:ind w:left="220"/>
    </w:pPr>
  </w:style>
  <w:style w:type="character" w:styleId="Hiperveza">
    <w:name w:val="Hyperlink"/>
    <w:basedOn w:val="Zadanifontodlomka"/>
    <w:uiPriority w:val="99"/>
    <w:unhideWhenUsed/>
    <w:rsid w:val="00700F07"/>
    <w:rPr>
      <w:color w:val="0000FF" w:themeColor="hyperlink"/>
      <w:u w:val="single"/>
    </w:rPr>
  </w:style>
  <w:style w:type="character" w:customStyle="1" w:styleId="Naslov3Char">
    <w:name w:val="Naslov 3 Char"/>
    <w:basedOn w:val="Zadanifontodlomka"/>
    <w:link w:val="Naslov3"/>
    <w:uiPriority w:val="9"/>
    <w:rsid w:val="00660E6E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Naslov1Char">
    <w:name w:val="Naslov 1 Char"/>
    <w:basedOn w:val="Zadanifontodlomka"/>
    <w:link w:val="Naslov1"/>
    <w:uiPriority w:val="9"/>
    <w:rsid w:val="00660E6E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table" w:customStyle="1" w:styleId="Reetkatablice1">
    <w:name w:val="Rešetka tablice1"/>
    <w:basedOn w:val="Obinatablica"/>
    <w:next w:val="Reetkatablice"/>
    <w:uiPriority w:val="39"/>
    <w:rsid w:val="00DB6672"/>
    <w:rPr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etkatablice">
    <w:name w:val="Table Grid"/>
    <w:basedOn w:val="Obinatablica"/>
    <w:uiPriority w:val="39"/>
    <w:rsid w:val="00DB66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Char">
    <w:name w:val="Naslov 2 Char"/>
    <w:basedOn w:val="Zadanifontodlomka"/>
    <w:link w:val="Naslov2"/>
    <w:uiPriority w:val="9"/>
    <w:rsid w:val="00660E6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rsid w:val="00660E6E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660E6E"/>
    <w:rPr>
      <w:rFonts w:asciiTheme="majorHAnsi" w:eastAsiaTheme="majorEastAsia" w:hAnsiTheme="majorHAnsi" w:cstheme="majorBidi"/>
      <w:b/>
      <w:bCs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660E6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660E6E"/>
    <w:rPr>
      <w:i/>
      <w:iCs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660E6E"/>
    <w:rPr>
      <w:b/>
      <w:bCs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660E6E"/>
    <w:rPr>
      <w:i/>
      <w:iCs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660E6E"/>
    <w:rPr>
      <w:b/>
      <w:bCs/>
      <w:sz w:val="18"/>
      <w:szCs w:val="18"/>
    </w:rPr>
  </w:style>
  <w:style w:type="character" w:customStyle="1" w:styleId="NaslovChar">
    <w:name w:val="Naslov Char"/>
    <w:basedOn w:val="Zadanifontodlomka"/>
    <w:link w:val="Naslov"/>
    <w:uiPriority w:val="10"/>
    <w:rsid w:val="00660E6E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660E6E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naslovChar">
    <w:name w:val="Podnaslov Char"/>
    <w:basedOn w:val="Zadanifontodlomka"/>
    <w:link w:val="Podnaslov"/>
    <w:uiPriority w:val="11"/>
    <w:rsid w:val="00660E6E"/>
    <w:rPr>
      <w:rFonts w:asciiTheme="majorHAnsi" w:eastAsiaTheme="majorEastAsia" w:hAnsiTheme="majorHAnsi" w:cstheme="majorBidi"/>
      <w:sz w:val="24"/>
      <w:szCs w:val="24"/>
    </w:rPr>
  </w:style>
  <w:style w:type="character" w:styleId="Naglaeno">
    <w:name w:val="Strong"/>
    <w:basedOn w:val="Zadanifontodlomka"/>
    <w:uiPriority w:val="22"/>
    <w:qFormat/>
    <w:rsid w:val="00660E6E"/>
    <w:rPr>
      <w:b/>
      <w:bCs/>
      <w:color w:val="auto"/>
    </w:rPr>
  </w:style>
  <w:style w:type="character" w:styleId="Istaknuto">
    <w:name w:val="Emphasis"/>
    <w:basedOn w:val="Zadanifontodlomka"/>
    <w:uiPriority w:val="20"/>
    <w:qFormat/>
    <w:rsid w:val="00660E6E"/>
    <w:rPr>
      <w:i/>
      <w:iCs/>
      <w:color w:val="auto"/>
    </w:rPr>
  </w:style>
  <w:style w:type="paragraph" w:styleId="Citat">
    <w:name w:val="Quote"/>
    <w:basedOn w:val="Normal"/>
    <w:next w:val="Normal"/>
    <w:link w:val="CitatChar"/>
    <w:uiPriority w:val="29"/>
    <w:qFormat/>
    <w:rsid w:val="00660E6E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Char">
    <w:name w:val="Citat Char"/>
    <w:basedOn w:val="Zadanifontodlomka"/>
    <w:link w:val="Citat"/>
    <w:uiPriority w:val="29"/>
    <w:rsid w:val="00660E6E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660E6E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660E6E"/>
    <w:rPr>
      <w:rFonts w:asciiTheme="majorHAnsi" w:eastAsiaTheme="majorEastAsia" w:hAnsiTheme="majorHAnsi" w:cstheme="majorBidi"/>
      <w:sz w:val="26"/>
      <w:szCs w:val="26"/>
    </w:rPr>
  </w:style>
  <w:style w:type="character" w:styleId="Neupadljivoisticanje">
    <w:name w:val="Subtle Emphasis"/>
    <w:basedOn w:val="Zadanifontodlomka"/>
    <w:uiPriority w:val="19"/>
    <w:qFormat/>
    <w:rsid w:val="00660E6E"/>
    <w:rPr>
      <w:i/>
      <w:iCs/>
      <w:color w:val="auto"/>
    </w:rPr>
  </w:style>
  <w:style w:type="character" w:styleId="Jakoisticanje">
    <w:name w:val="Intense Emphasis"/>
    <w:basedOn w:val="Zadanifontodlomka"/>
    <w:uiPriority w:val="21"/>
    <w:qFormat/>
    <w:rsid w:val="00660E6E"/>
    <w:rPr>
      <w:b/>
      <w:bCs/>
      <w:i/>
      <w:iCs/>
      <w:color w:val="auto"/>
    </w:rPr>
  </w:style>
  <w:style w:type="character" w:styleId="Neupadljivareferenca">
    <w:name w:val="Subtle Reference"/>
    <w:basedOn w:val="Zadanifontodlomka"/>
    <w:uiPriority w:val="31"/>
    <w:qFormat/>
    <w:rsid w:val="00660E6E"/>
    <w:rPr>
      <w:smallCaps/>
      <w:color w:val="auto"/>
      <w:u w:val="single" w:color="7F7F7F" w:themeColor="text1" w:themeTint="80"/>
    </w:rPr>
  </w:style>
  <w:style w:type="character" w:styleId="Istaknutareferenca">
    <w:name w:val="Intense Reference"/>
    <w:basedOn w:val="Zadanifontodlomka"/>
    <w:uiPriority w:val="32"/>
    <w:qFormat/>
    <w:rsid w:val="00660E6E"/>
    <w:rPr>
      <w:b/>
      <w:bCs/>
      <w:smallCaps/>
      <w:color w:val="auto"/>
      <w:u w:val="single"/>
    </w:rPr>
  </w:style>
  <w:style w:type="character" w:styleId="Naslovknjige">
    <w:name w:val="Book Title"/>
    <w:basedOn w:val="Zadanifontodlomka"/>
    <w:uiPriority w:val="33"/>
    <w:qFormat/>
    <w:rsid w:val="00660E6E"/>
    <w:rPr>
      <w:b/>
      <w:bCs/>
      <w:smallCaps/>
      <w:color w:val="auto"/>
    </w:rPr>
  </w:style>
  <w:style w:type="paragraph" w:styleId="Zaglavlje">
    <w:name w:val="header"/>
    <w:basedOn w:val="Normal"/>
    <w:link w:val="ZaglavljeChar"/>
    <w:uiPriority w:val="99"/>
    <w:unhideWhenUsed/>
    <w:rsid w:val="00AA0E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A0E3A"/>
  </w:style>
  <w:style w:type="paragraph" w:styleId="Podnoje">
    <w:name w:val="footer"/>
    <w:basedOn w:val="Normal"/>
    <w:link w:val="PodnojeChar"/>
    <w:uiPriority w:val="99"/>
    <w:unhideWhenUsed/>
    <w:rsid w:val="00AA0E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A0E3A"/>
  </w:style>
  <w:style w:type="table" w:customStyle="1" w:styleId="TableNormal1">
    <w:name w:val="Table Normal1"/>
    <w:uiPriority w:val="2"/>
    <w:semiHidden/>
    <w:unhideWhenUsed/>
    <w:qFormat/>
    <w:rsid w:val="00BE6A84"/>
    <w:pPr>
      <w:widowControl w:val="0"/>
      <w:autoSpaceDE w:val="0"/>
      <w:autoSpaceDN w:val="0"/>
      <w:spacing w:after="0" w:line="240" w:lineRule="auto"/>
      <w:jc w:val="left"/>
    </w:pPr>
    <w:rPr>
      <w:rFonts w:eastAsiaTheme="minorHAn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Nerijeenospominjanje">
    <w:name w:val="Unresolved Mention"/>
    <w:basedOn w:val="Zadanifontodlomka"/>
    <w:uiPriority w:val="99"/>
    <w:semiHidden/>
    <w:unhideWhenUsed/>
    <w:rsid w:val="008A2832"/>
    <w:rPr>
      <w:color w:val="605E5C"/>
      <w:shd w:val="clear" w:color="auto" w:fill="E1DFDD"/>
    </w:rPr>
  </w:style>
  <w:style w:type="table" w:customStyle="1" w:styleId="TableNormal2">
    <w:name w:val="Table Normal2"/>
    <w:uiPriority w:val="2"/>
    <w:semiHidden/>
    <w:unhideWhenUsed/>
    <w:qFormat/>
    <w:rsid w:val="00976407"/>
    <w:pPr>
      <w:widowControl w:val="0"/>
      <w:autoSpaceDE w:val="0"/>
      <w:autoSpaceDN w:val="0"/>
      <w:spacing w:after="0" w:line="240" w:lineRule="auto"/>
      <w:jc w:val="left"/>
    </w:pPr>
    <w:rPr>
      <w:rFonts w:eastAsiaTheme="minorHAn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Referencakomentara">
    <w:name w:val="annotation reference"/>
    <w:basedOn w:val="Zadanifontodlomka"/>
    <w:uiPriority w:val="99"/>
    <w:semiHidden/>
    <w:unhideWhenUsed/>
    <w:rsid w:val="00C57CC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C57CC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C57CC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57CC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57CCA"/>
    <w:rPr>
      <w:b/>
      <w:bCs/>
      <w:sz w:val="20"/>
      <w:szCs w:val="20"/>
    </w:rPr>
  </w:style>
  <w:style w:type="paragraph" w:styleId="StandardWeb">
    <w:name w:val="Normal (Web)"/>
    <w:basedOn w:val="Normal"/>
    <w:uiPriority w:val="99"/>
    <w:semiHidden/>
    <w:unhideWhenUsed/>
    <w:rsid w:val="00C227B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table" w:customStyle="1" w:styleId="TableNormal21">
    <w:name w:val="Table Normal21"/>
    <w:uiPriority w:val="2"/>
    <w:semiHidden/>
    <w:unhideWhenUsed/>
    <w:qFormat/>
    <w:rsid w:val="00CE70D7"/>
    <w:pPr>
      <w:suppressAutoHyphens/>
      <w:spacing w:after="0" w:line="240" w:lineRule="auto"/>
      <w:jc w:val="left"/>
    </w:pPr>
    <w:rPr>
      <w:rFonts w:eastAsia="Calibr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5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s://www.inkubator-krka.e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D5DC16-9FDD-4259-AC25-5E6EED8B1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4937</Words>
  <Characters>28146</Characters>
  <Application>Microsoft Office Word</Application>
  <DocSecurity>0</DocSecurity>
  <Lines>234</Lines>
  <Paragraphs>66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cp:lastPrinted>2025-07-14T10:40:00Z</cp:lastPrinted>
  <dcterms:created xsi:type="dcterms:W3CDTF">2026-05-08T11:11:00Z</dcterms:created>
  <dcterms:modified xsi:type="dcterms:W3CDTF">2026-05-08T11:11:00Z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2023-04-20T00:00:00Z</vt:filetime>
  </property>
  <property fmtid="{D5CDD505-2E9C-101B-9397-08002B2CF9AE}" pid="3" name="Producer">
    <vt:lpwstr>iLovePDF</vt:lpwstr>
  </property>
</Properties>
</file>